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A" w:rsidRPr="009044AA" w:rsidRDefault="009044AA" w:rsidP="0090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0020" cy="542925"/>
            <wp:effectExtent l="19050" t="0" r="43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AA" w:rsidRPr="009044AA" w:rsidRDefault="009044AA" w:rsidP="0090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9044AA" w:rsidRPr="009044AA" w:rsidRDefault="009044AA" w:rsidP="0090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9044AA" w:rsidRPr="009044AA" w:rsidRDefault="009044AA" w:rsidP="009044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9044AA" w:rsidRPr="009044AA" w:rsidRDefault="009044AA" w:rsidP="00904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4AA" w:rsidRPr="009044AA" w:rsidRDefault="009044AA" w:rsidP="0090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044A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04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9044AA" w:rsidRPr="009044AA" w:rsidRDefault="009044AA" w:rsidP="0090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4AA" w:rsidRPr="009044AA" w:rsidRDefault="009044AA" w:rsidP="0090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sz w:val="24"/>
          <w:szCs w:val="24"/>
        </w:rPr>
        <w:t xml:space="preserve">«15»  января 2019 года                        с. </w:t>
      </w:r>
      <w:proofErr w:type="spellStart"/>
      <w:r w:rsidRPr="009044AA">
        <w:rPr>
          <w:rFonts w:ascii="Times New Roman" w:eastAsia="Times New Roman" w:hAnsi="Times New Roman" w:cs="Times New Roman"/>
          <w:sz w:val="24"/>
          <w:szCs w:val="24"/>
        </w:rPr>
        <w:t>Савинка</w:t>
      </w:r>
      <w:proofErr w:type="spellEnd"/>
      <w:r w:rsidRPr="009044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№ 09</w:t>
      </w:r>
    </w:p>
    <w:p w:rsidR="009044AA" w:rsidRPr="009044AA" w:rsidRDefault="009044AA" w:rsidP="0090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2"/>
      </w:tblGrid>
      <w:tr w:rsidR="009044AA" w:rsidRPr="009044AA" w:rsidTr="007827C5">
        <w:trPr>
          <w:trHeight w:val="164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9044AA" w:rsidRPr="009044AA" w:rsidRDefault="009044AA" w:rsidP="0090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в Постановление </w:t>
            </w:r>
            <w:r w:rsidRPr="009044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55 от 04 июня 2015 года</w:t>
            </w:r>
            <w:r w:rsidRPr="009044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044AA" w:rsidRPr="009044AA" w:rsidRDefault="009044AA" w:rsidP="0090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административного </w:t>
            </w:r>
            <w:proofErr w:type="spellStart"/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регламентапредоставления</w:t>
            </w:r>
            <w:proofErr w:type="spellEnd"/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муниципальной услуги «Предоставление земельного участка, находящегося в </w:t>
            </w:r>
            <w:proofErr w:type="spellStart"/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муниципальнойсобственности</w:t>
            </w:r>
            <w:proofErr w:type="spellEnd"/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постоянное  (бессрочное), безвозмездное </w:t>
            </w:r>
          </w:p>
          <w:p w:rsidR="009044AA" w:rsidRPr="009044AA" w:rsidRDefault="009044AA" w:rsidP="0090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пользование</w:t>
            </w:r>
            <w:proofErr w:type="gramStart"/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9044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редакции Постановлений № 155 от 24.06.2015 г., № 4 от 10.07.2017г., № 22 от 20.02.2017г., №77 от 20.09.2018г.,</w:t>
            </w:r>
          </w:p>
          <w:p w:rsidR="009044AA" w:rsidRPr="009044AA" w:rsidRDefault="009044AA" w:rsidP="0090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44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97 от 17.10.2018г.</w:t>
            </w:r>
            <w:r w:rsidRPr="00904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9044AA" w:rsidRPr="009044AA" w:rsidRDefault="009044AA" w:rsidP="009044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044AA" w:rsidRPr="009044AA" w:rsidRDefault="009044AA" w:rsidP="0090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4AA" w:rsidRPr="009044AA" w:rsidRDefault="009044AA" w:rsidP="009044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9044AA" w:rsidRPr="009044AA" w:rsidRDefault="009044AA" w:rsidP="009044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9044AA" w:rsidRPr="009044AA" w:rsidRDefault="009044AA" w:rsidP="00904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и дополнения в Постановление Администрации </w:t>
      </w:r>
      <w:r w:rsidRPr="009044AA">
        <w:rPr>
          <w:rFonts w:ascii="Times New Roman" w:eastAsia="Times New Roman" w:hAnsi="Times New Roman" w:cs="Times New Roman"/>
          <w:b/>
          <w:sz w:val="24"/>
          <w:szCs w:val="24"/>
        </w:rPr>
        <w:t>Савинского</w:t>
      </w:r>
      <w:r w:rsidRPr="009044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044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55 от 04 июня 2015  года</w:t>
      </w:r>
      <w:r w:rsidRPr="009044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44AA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постоянное  (бессрочное), безвозмездное пользование» (</w:t>
      </w:r>
      <w:r w:rsidRPr="00904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редакции Постановлений</w:t>
      </w:r>
      <w:r w:rsidRPr="009044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4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155 от 24.06.2015 г., № 4 от 10.07.2017г., № 22 от 20.02.2017г., №77 от 20.09.2018г.,№ 97 от 17.10.2018г</w:t>
      </w:r>
      <w:r w:rsidRPr="00904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044A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9044AA">
        <w:rPr>
          <w:rFonts w:ascii="Times New Roman" w:eastAsia="Times New Roman" w:hAnsi="Times New Roman" w:cs="Times New Roman"/>
          <w:sz w:val="24"/>
          <w:szCs w:val="24"/>
        </w:rPr>
        <w:t>(дале</w:t>
      </w:r>
      <w:proofErr w:type="gramStart"/>
      <w:r w:rsidRPr="009044A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044A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Постановление)</w:t>
      </w: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4AA">
        <w:rPr>
          <w:rFonts w:ascii="Times New Roman" w:eastAsia="Calibri" w:hAnsi="Times New Roman" w:cs="Times New Roman"/>
          <w:b/>
          <w:sz w:val="24"/>
          <w:szCs w:val="24"/>
        </w:rPr>
        <w:t>1.1 Подпункт 3) пункта 2.11 Регламента изложить в следующей редакции:</w:t>
      </w: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044AA">
        <w:rPr>
          <w:rFonts w:ascii="Times New Roman" w:eastAsia="Calibri" w:hAnsi="Times New Roman" w:cs="Times New Roman"/>
          <w:sz w:val="24"/>
          <w:szCs w:val="24"/>
        </w:rPr>
        <w:t>«3)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9044AA">
        <w:rPr>
          <w:rFonts w:ascii="Times New Roman" w:eastAsia="Calibri" w:hAnsi="Times New Roman" w:cs="Times New Roman"/>
          <w:sz w:val="24"/>
          <w:szCs w:val="24"/>
        </w:rPr>
        <w:t xml:space="preserve"> земельным участком общего назначения)</w:t>
      </w:r>
      <w:proofErr w:type="gramStart"/>
      <w:r w:rsidRPr="009044AA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9044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044AA">
        <w:rPr>
          <w:rFonts w:ascii="Times New Roman" w:eastAsia="Calibri" w:hAnsi="Times New Roman" w:cs="Times New Roman"/>
          <w:b/>
          <w:sz w:val="24"/>
          <w:szCs w:val="24"/>
        </w:rPr>
        <w:t>1.2 Пункт 2.11 Регламента дополнить подпунктом 3.1) следующего содержания:</w:t>
      </w:r>
      <w:proofErr w:type="gramEnd"/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4AA">
        <w:rPr>
          <w:rFonts w:ascii="Times New Roman" w:eastAsia="Calibri" w:hAnsi="Times New Roman" w:cs="Times New Roman"/>
          <w:sz w:val="24"/>
          <w:szCs w:val="24"/>
        </w:rPr>
        <w:t>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9044AA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9044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4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1.3</w:t>
      </w:r>
      <w:proofErr w:type="gramStart"/>
      <w:r w:rsidRPr="009044AA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9044AA">
        <w:rPr>
          <w:rFonts w:ascii="Times New Roman" w:eastAsia="Calibri" w:hAnsi="Times New Roman" w:cs="Times New Roman"/>
          <w:b/>
          <w:sz w:val="24"/>
          <w:szCs w:val="24"/>
        </w:rPr>
        <w:t xml:space="preserve"> подпункте 12) пункта 2.11 Регламента слова «, дачного хозяйства»- исключить.</w:t>
      </w: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044AA">
        <w:rPr>
          <w:rFonts w:ascii="Times New Roman" w:eastAsia="Calibri" w:hAnsi="Times New Roman" w:cs="Times New Roman"/>
          <w:b/>
          <w:sz w:val="24"/>
          <w:szCs w:val="24"/>
        </w:rPr>
        <w:t>1.4 Подпункт 15) пункта 2.11 Регламента изложить в следующей редакции:</w:t>
      </w:r>
      <w:proofErr w:type="gramEnd"/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044AA">
        <w:rPr>
          <w:rFonts w:ascii="Times New Roman" w:eastAsia="Calibri" w:hAnsi="Times New Roman" w:cs="Times New Roman"/>
          <w:sz w:val="24"/>
          <w:szCs w:val="24"/>
        </w:rPr>
        <w:t>«15)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4AA">
        <w:rPr>
          <w:rFonts w:ascii="Times New Roman" w:eastAsia="Calibri" w:hAnsi="Times New Roman" w:cs="Times New Roman"/>
          <w:sz w:val="24"/>
          <w:szCs w:val="24"/>
        </w:rPr>
        <w:t>Земельного кодекса Российской Федерации</w:t>
      </w:r>
      <w:proofErr w:type="gramStart"/>
      <w:r w:rsidRPr="009044AA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9044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4AA" w:rsidRPr="009044AA" w:rsidRDefault="009044AA" w:rsidP="00904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110107"/>
      <w:r w:rsidRPr="009044A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044A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044A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044AA" w:rsidRPr="009044AA" w:rsidRDefault="009044AA" w:rsidP="009044A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bookmarkEnd w:id="1"/>
      <w:r w:rsidRPr="009044A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9044AA" w:rsidRPr="009044AA" w:rsidRDefault="009044AA" w:rsidP="009044A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 А.И. Конев</w:t>
      </w: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</w:t>
      </w: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4AA" w:rsidRPr="009044AA" w:rsidRDefault="009044AA" w:rsidP="0090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9044AA" w:rsidRPr="009044AA" w:rsidRDefault="009044AA" w:rsidP="0090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4AA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9044AA">
        <w:rPr>
          <w:rFonts w:ascii="Times New Roman" w:eastAsia="Times New Roman" w:hAnsi="Times New Roman" w:cs="Times New Roman"/>
          <w:sz w:val="24"/>
          <w:szCs w:val="24"/>
        </w:rPr>
        <w:t>. № 09/2019г.</w:t>
      </w:r>
    </w:p>
    <w:p w:rsidR="009044AA" w:rsidRPr="009044AA" w:rsidRDefault="009044AA" w:rsidP="0090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9044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AA"/>
    <w:rsid w:val="0090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Савинка</dc:creator>
  <cp:keywords/>
  <dc:description/>
  <cp:lastModifiedBy>АДМ Савинка</cp:lastModifiedBy>
  <cp:revision>2</cp:revision>
  <dcterms:created xsi:type="dcterms:W3CDTF">2019-01-15T13:36:00Z</dcterms:created>
  <dcterms:modified xsi:type="dcterms:W3CDTF">2019-01-15T13:36:00Z</dcterms:modified>
</cp:coreProperties>
</file>