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F" w:rsidRPr="002858D6" w:rsidRDefault="006966FF" w:rsidP="00D90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58.8pt">
            <v:imagedata r:id="rId5" o:title=""/>
          </v:shape>
        </w:pict>
      </w:r>
    </w:p>
    <w:p w:rsidR="006966FF" w:rsidRPr="002858D6" w:rsidRDefault="006966FF" w:rsidP="00285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6966FF" w:rsidRPr="002858D6" w:rsidRDefault="006966FF" w:rsidP="00285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</w:p>
    <w:p w:rsidR="006966FF" w:rsidRDefault="006966FF" w:rsidP="002858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САВИНСКОГО </w:t>
      </w:r>
      <w:r w:rsidRPr="002858D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D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858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858D6">
        <w:rPr>
          <w:rFonts w:ascii="Times New Roman" w:hAnsi="Times New Roman" w:cs="Times New Roman"/>
          <w:sz w:val="28"/>
          <w:szCs w:val="28"/>
        </w:rPr>
        <w:t xml:space="preserve">2015г.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 xml:space="preserve">«О постановке граждан на учет в целях 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 xml:space="preserve">последующего предоставления 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>земельного участка в собственность бесплатно»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D6">
        <w:rPr>
          <w:rFonts w:ascii="Times New Roman" w:hAnsi="Times New Roman" w:cs="Times New Roman"/>
          <w:sz w:val="28"/>
          <w:szCs w:val="28"/>
        </w:rPr>
        <w:t xml:space="preserve">           В целях исполнения правовых норм Закона Волгоградской области от 04.04.2003 года № 809-ОД «О предоставлении земельных участков, находящихся в государственной или муниципальной собственности, в собственность граждан бесплатно»,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D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858D6">
        <w:rPr>
          <w:rFonts w:ascii="Times New Roman" w:hAnsi="Times New Roman" w:cs="Times New Roman"/>
          <w:sz w:val="28"/>
          <w:szCs w:val="28"/>
        </w:rPr>
        <w:t>перечень граждан претендующих на получение земельных участков в собственность бесплатно, следующими лицами, согласно приложению.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D6"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Савинского сельского поселения Чипилян В.Г.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Распоряжение вступает в силу с момента подписания. 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Савинского </w:t>
      </w:r>
      <w:r w:rsidRPr="002858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А.А. Перченко </w:t>
      </w:r>
      <w:r w:rsidRPr="00285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66FF" w:rsidRPr="002858D6" w:rsidRDefault="006966FF" w:rsidP="00285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58D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6966FF" w:rsidRDefault="006966FF" w:rsidP="00BD2DBC">
      <w:pPr>
        <w:suppressAutoHyphens/>
        <w:spacing w:after="0" w:line="240" w:lineRule="auto"/>
        <w:ind w:right="135"/>
        <w:jc w:val="both"/>
        <w:rPr>
          <w:rFonts w:ascii="Times New Roman" w:hAnsi="Times New Roman" w:cs="Times New Roman"/>
          <w:sz w:val="28"/>
          <w:szCs w:val="28"/>
        </w:rPr>
        <w:sectPr w:rsidR="006966FF" w:rsidSect="00A016A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966FF" w:rsidRDefault="006966FF" w:rsidP="002B4E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распоряжению</w:t>
      </w:r>
    </w:p>
    <w:p w:rsidR="006966FF" w:rsidRDefault="006966FF" w:rsidP="00CD3A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от «25» мая 2015г от г №31</w:t>
      </w:r>
    </w:p>
    <w:tbl>
      <w:tblPr>
        <w:tblpPr w:leftFromText="180" w:rightFromText="180" w:vertAnchor="page" w:horzAnchor="margin" w:tblpY="2112"/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800"/>
        <w:gridCol w:w="1701"/>
        <w:gridCol w:w="2410"/>
        <w:gridCol w:w="1842"/>
        <w:gridCol w:w="993"/>
        <w:gridCol w:w="1134"/>
        <w:gridCol w:w="2517"/>
        <w:gridCol w:w="1276"/>
        <w:gridCol w:w="708"/>
      </w:tblGrid>
      <w:tr w:rsidR="006966FF">
        <w:tc>
          <w:tcPr>
            <w:tcW w:w="828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00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1701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 поступления заявления</w:t>
            </w:r>
          </w:p>
        </w:tc>
        <w:tc>
          <w:tcPr>
            <w:tcW w:w="2410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Адрес постоянного проживания</w:t>
            </w:r>
          </w:p>
        </w:tc>
        <w:tc>
          <w:tcPr>
            <w:tcW w:w="1842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Реквизиты решения о постановке на учет</w:t>
            </w:r>
          </w:p>
        </w:tc>
        <w:tc>
          <w:tcPr>
            <w:tcW w:w="993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Номер очередности</w:t>
            </w:r>
          </w:p>
        </w:tc>
        <w:tc>
          <w:tcPr>
            <w:tcW w:w="1134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2517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Основание предоставления земельного участка</w:t>
            </w:r>
          </w:p>
        </w:tc>
        <w:tc>
          <w:tcPr>
            <w:tcW w:w="1276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Результат рассмотрения заявления</w:t>
            </w:r>
          </w:p>
        </w:tc>
        <w:tc>
          <w:tcPr>
            <w:tcW w:w="708" w:type="dxa"/>
          </w:tcPr>
          <w:p w:rsidR="006966FF" w:rsidRDefault="006966FF" w:rsidP="009C490C">
            <w:pPr>
              <w:pStyle w:val="BodyText"/>
              <w:spacing w:after="0"/>
              <w:ind w:right="135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6966FF">
        <w:tc>
          <w:tcPr>
            <w:tcW w:w="828" w:type="dxa"/>
          </w:tcPr>
          <w:p w:rsidR="006966FF" w:rsidRDefault="006966FF" w:rsidP="009C490C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Сабитова Екатерина Алимжановна</w:t>
            </w:r>
          </w:p>
        </w:tc>
        <w:tc>
          <w:tcPr>
            <w:tcW w:w="1701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27.06.2012г</w:t>
            </w:r>
          </w:p>
        </w:tc>
        <w:tc>
          <w:tcPr>
            <w:tcW w:w="2410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с. Савинка ул. Октябрьская 58</w:t>
            </w:r>
          </w:p>
        </w:tc>
        <w:tc>
          <w:tcPr>
            <w:tcW w:w="1842" w:type="dxa"/>
          </w:tcPr>
          <w:p w:rsidR="006966FF" w:rsidRPr="00CD3AD7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Pr="00CD3AD7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9C490C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Фатхулина Зулайхи Тимуровна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31.07.2012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Ленина  14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Мурзагалиева Валентина Кадырбековна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23.11.2012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Чапаева 160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Жменько Сергей Васильевич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03.12.2012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Торгунская 8А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Кульбабаева Алма Габдулхапаровна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20.12.2012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с. Савинка ул. Чапаева 242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Раскалиева  Айгуль Жумабаевна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11.01.2013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Чапаева 246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Биргалиева Валентина Борисовна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27.02.2013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х. Смычка ул. Центральная 1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Куртенова Айслу Сарсенбаевна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18.03.2013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с. Савинка ул.Ленина 88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8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Хайрушева Кунслу Калимбековне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27.04.2013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 с. Савинка ул. Степная 50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9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Купполова Сания Уразгалиевна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19..07.2013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г. Палласовка, ул. Джаныбекская д. 7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Тертешникова Наталия Сергеевна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11.08.2013г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с. Савинка ул. Октябрьская 43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11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Жумагалиева Айслу Садыровна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22.08.2013г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п. Куликов ул. Школьная 13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Тулепова Наталья Анатольевна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14.11.2013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с. Савинка пер. Шолохова 6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13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Искакова Райгуль Хамитовна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05.12.2013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с. Савинка пер. Степной 2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14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Миндубаева Альфия Габдулхапаровна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20.02.2014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с. Савинка ул. Иванчука 53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15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Ильясова Мейрамгуль Каримовна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24.03.2014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Палласовский р-н, п. Куликов ул. Мирная 1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Танашов Аклбек Рамазанович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27.03.2014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Октябрьская 1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17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ЛПХ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Танашов Аклбек Рамазанович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31.03.2014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Октябрьская 1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18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Душкенова Жанна Каминдуловна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03.04.2014 г. 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Иванчука 137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19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Бабенко Альфия Ибатоллаевна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08.04.2014 г. 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с. Савинка ул. Иванчука 150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Пакалова Лариса Сергеевна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22.05.2014 г. 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Ленина 95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Лаас Александр Владимирович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02.04.2014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пер. Пушкина 14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ЛПХ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Ахметжанова Багида Нуржановна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05.06.2014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с. Савинка ул.Ленина 86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Бапахов Нурбол Уалитханович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20.06.2014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с. Савинка пер.Губарева 3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Абаев Рустам Сарсенбаевич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20.06.2014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х. Максимовка  ул. Интернациональная 13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Ахметжанов Виктор Николаевич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07.07.2014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п. Лисуново ул. Береговая 7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Бегеева Майя Кайржановна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28.07.2014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Степная 55 А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Волгоградской области от 04.04.2003г №809-ОД 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Громова Лиза Мусаевна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18.12.2014 г. 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Волгоградская обл.,  Палласовский р-н, с. Савинка пер. Красноармейский 8 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Назарова Алмагуль Сериковна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20.01.2015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п. Кумысолечебница ул. Центральная 43/2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Алгалиев Данияр Владимирович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12.02.2015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х. Смычка  ул. Центральная 43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Бергалиева Айслу Дмитриевна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13.03.2015 г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х. Смычка ул. Центральная 59 А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Федотова Ольга Владимировна 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18.03.2015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Чапаева 159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  <w:tr w:rsidR="006966FF">
        <w:tc>
          <w:tcPr>
            <w:tcW w:w="828" w:type="dxa"/>
          </w:tcPr>
          <w:p w:rsidR="006966FF" w:rsidRDefault="006966FF" w:rsidP="00CD3AD7">
            <w:pPr>
              <w:pStyle w:val="BodyText"/>
              <w:numPr>
                <w:ilvl w:val="0"/>
                <w:numId w:val="3"/>
              </w:numPr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Ткачевой Виктории Геннадьевне</w:t>
            </w:r>
          </w:p>
        </w:tc>
        <w:tc>
          <w:tcPr>
            <w:tcW w:w="1701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20.05.2015 г.</w:t>
            </w:r>
          </w:p>
        </w:tc>
        <w:tc>
          <w:tcPr>
            <w:tcW w:w="2410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Волгоградская обл.,  Палласовский р-н, с. Савинка ул. Чапаева 39</w:t>
            </w:r>
          </w:p>
        </w:tc>
        <w:tc>
          <w:tcPr>
            <w:tcW w:w="1842" w:type="dxa"/>
          </w:tcPr>
          <w:p w:rsidR="006966FF" w:rsidRPr="00CD3AD7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Распоряжение Савинского с/п  от 25.05.2015г, № 31</w:t>
            </w:r>
          </w:p>
        </w:tc>
        <w:tc>
          <w:tcPr>
            <w:tcW w:w="993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ИЖС</w:t>
            </w:r>
          </w:p>
        </w:tc>
        <w:tc>
          <w:tcPr>
            <w:tcW w:w="2517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 Волгоградской области от 04.04.2003г №809-ОД</w:t>
            </w:r>
          </w:p>
        </w:tc>
        <w:tc>
          <w:tcPr>
            <w:tcW w:w="1276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Постановка на учет</w:t>
            </w:r>
          </w:p>
        </w:tc>
        <w:tc>
          <w:tcPr>
            <w:tcW w:w="708" w:type="dxa"/>
          </w:tcPr>
          <w:p w:rsidR="006966FF" w:rsidRDefault="006966FF" w:rsidP="00CD3AD7">
            <w:pPr>
              <w:pStyle w:val="BodyText"/>
              <w:spacing w:after="0"/>
              <w:ind w:right="135"/>
              <w:rPr>
                <w:sz w:val="22"/>
                <w:szCs w:val="22"/>
                <w:lang w:val="ru-RU"/>
              </w:rPr>
            </w:pPr>
          </w:p>
        </w:tc>
      </w:tr>
    </w:tbl>
    <w:p w:rsidR="006966FF" w:rsidRDefault="006966FF" w:rsidP="009C4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66FF" w:rsidRPr="002858D6" w:rsidRDefault="006966FF" w:rsidP="002858D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sectPr w:rsidR="006966FF" w:rsidRPr="002858D6" w:rsidSect="007727B9">
      <w:pgSz w:w="16838" w:h="11906" w:orient="landscape" w:code="9"/>
      <w:pgMar w:top="851" w:right="1134" w:bottom="1701" w:left="1134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A18BB"/>
    <w:multiLevelType w:val="hybridMultilevel"/>
    <w:tmpl w:val="C5CA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5582F"/>
    <w:multiLevelType w:val="hybridMultilevel"/>
    <w:tmpl w:val="9996A01C"/>
    <w:lvl w:ilvl="0" w:tplc="78B65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D8"/>
    <w:rsid w:val="00001A8B"/>
    <w:rsid w:val="0000602C"/>
    <w:rsid w:val="0002057C"/>
    <w:rsid w:val="00037D00"/>
    <w:rsid w:val="000415CE"/>
    <w:rsid w:val="00041C8B"/>
    <w:rsid w:val="0005483C"/>
    <w:rsid w:val="00076617"/>
    <w:rsid w:val="00084937"/>
    <w:rsid w:val="000B13F7"/>
    <w:rsid w:val="000C51B7"/>
    <w:rsid w:val="000E0257"/>
    <w:rsid w:val="000F1FD5"/>
    <w:rsid w:val="001055E3"/>
    <w:rsid w:val="001074CB"/>
    <w:rsid w:val="00131439"/>
    <w:rsid w:val="00132CCD"/>
    <w:rsid w:val="001649DC"/>
    <w:rsid w:val="0019565B"/>
    <w:rsid w:val="00195A33"/>
    <w:rsid w:val="00197B71"/>
    <w:rsid w:val="001A1E3C"/>
    <w:rsid w:val="001C09C2"/>
    <w:rsid w:val="001C6876"/>
    <w:rsid w:val="001E18DE"/>
    <w:rsid w:val="001E603E"/>
    <w:rsid w:val="001F13C0"/>
    <w:rsid w:val="00200DB4"/>
    <w:rsid w:val="00224CE2"/>
    <w:rsid w:val="00231026"/>
    <w:rsid w:val="00234CF8"/>
    <w:rsid w:val="00240F5A"/>
    <w:rsid w:val="002553E0"/>
    <w:rsid w:val="002658FA"/>
    <w:rsid w:val="00270815"/>
    <w:rsid w:val="00271FDD"/>
    <w:rsid w:val="002858D6"/>
    <w:rsid w:val="002A1399"/>
    <w:rsid w:val="002B15BB"/>
    <w:rsid w:val="002B4E6F"/>
    <w:rsid w:val="002D0128"/>
    <w:rsid w:val="002E789C"/>
    <w:rsid w:val="003012D3"/>
    <w:rsid w:val="00313495"/>
    <w:rsid w:val="00316C60"/>
    <w:rsid w:val="003214E5"/>
    <w:rsid w:val="00334D3E"/>
    <w:rsid w:val="0034647A"/>
    <w:rsid w:val="00354D3B"/>
    <w:rsid w:val="00360AC0"/>
    <w:rsid w:val="00366071"/>
    <w:rsid w:val="00366882"/>
    <w:rsid w:val="003763DE"/>
    <w:rsid w:val="00383A07"/>
    <w:rsid w:val="00397673"/>
    <w:rsid w:val="0039771A"/>
    <w:rsid w:val="003A5523"/>
    <w:rsid w:val="003B5FC3"/>
    <w:rsid w:val="003E6786"/>
    <w:rsid w:val="004039FF"/>
    <w:rsid w:val="0047545D"/>
    <w:rsid w:val="00483013"/>
    <w:rsid w:val="00484D75"/>
    <w:rsid w:val="00485373"/>
    <w:rsid w:val="00495A70"/>
    <w:rsid w:val="0049677C"/>
    <w:rsid w:val="004A1645"/>
    <w:rsid w:val="004B5D44"/>
    <w:rsid w:val="004D5DE9"/>
    <w:rsid w:val="004E1F25"/>
    <w:rsid w:val="005160F8"/>
    <w:rsid w:val="00517FE6"/>
    <w:rsid w:val="00525F91"/>
    <w:rsid w:val="005317F5"/>
    <w:rsid w:val="0053757E"/>
    <w:rsid w:val="00551776"/>
    <w:rsid w:val="005728F3"/>
    <w:rsid w:val="00585732"/>
    <w:rsid w:val="005A34F9"/>
    <w:rsid w:val="005A4D0A"/>
    <w:rsid w:val="005A6003"/>
    <w:rsid w:val="005C1B0E"/>
    <w:rsid w:val="005C237E"/>
    <w:rsid w:val="005D6EC0"/>
    <w:rsid w:val="005F3734"/>
    <w:rsid w:val="005F4092"/>
    <w:rsid w:val="00604789"/>
    <w:rsid w:val="00606D94"/>
    <w:rsid w:val="0062183E"/>
    <w:rsid w:val="00621CF7"/>
    <w:rsid w:val="00644D10"/>
    <w:rsid w:val="00660532"/>
    <w:rsid w:val="006619E3"/>
    <w:rsid w:val="00670BF3"/>
    <w:rsid w:val="006776CA"/>
    <w:rsid w:val="00681E39"/>
    <w:rsid w:val="00683C4A"/>
    <w:rsid w:val="0068727D"/>
    <w:rsid w:val="00693FD0"/>
    <w:rsid w:val="006966FF"/>
    <w:rsid w:val="0069733B"/>
    <w:rsid w:val="00711DEF"/>
    <w:rsid w:val="007378EF"/>
    <w:rsid w:val="00742FA7"/>
    <w:rsid w:val="007634A7"/>
    <w:rsid w:val="007727B9"/>
    <w:rsid w:val="00772DC0"/>
    <w:rsid w:val="007809A1"/>
    <w:rsid w:val="00794B58"/>
    <w:rsid w:val="007D0201"/>
    <w:rsid w:val="007D4D1F"/>
    <w:rsid w:val="00812C76"/>
    <w:rsid w:val="008377FA"/>
    <w:rsid w:val="008574A3"/>
    <w:rsid w:val="008609E3"/>
    <w:rsid w:val="0086115A"/>
    <w:rsid w:val="00870C60"/>
    <w:rsid w:val="00881930"/>
    <w:rsid w:val="0088497C"/>
    <w:rsid w:val="0089163A"/>
    <w:rsid w:val="008C563C"/>
    <w:rsid w:val="008D3CA0"/>
    <w:rsid w:val="009164A6"/>
    <w:rsid w:val="00920065"/>
    <w:rsid w:val="0092204D"/>
    <w:rsid w:val="00942CC5"/>
    <w:rsid w:val="00951D0B"/>
    <w:rsid w:val="00964F4D"/>
    <w:rsid w:val="00970C1B"/>
    <w:rsid w:val="00982D44"/>
    <w:rsid w:val="009B23EE"/>
    <w:rsid w:val="009B3FD8"/>
    <w:rsid w:val="009C1421"/>
    <w:rsid w:val="009C179B"/>
    <w:rsid w:val="009C490C"/>
    <w:rsid w:val="009C7856"/>
    <w:rsid w:val="009D1214"/>
    <w:rsid w:val="009D1C30"/>
    <w:rsid w:val="009F12A6"/>
    <w:rsid w:val="009F20C8"/>
    <w:rsid w:val="009F3AF4"/>
    <w:rsid w:val="009F44B4"/>
    <w:rsid w:val="00A016A5"/>
    <w:rsid w:val="00A45DE9"/>
    <w:rsid w:val="00A72D44"/>
    <w:rsid w:val="00A753A5"/>
    <w:rsid w:val="00AB1A09"/>
    <w:rsid w:val="00AC4ED9"/>
    <w:rsid w:val="00AE4EA7"/>
    <w:rsid w:val="00AF7221"/>
    <w:rsid w:val="00B072A2"/>
    <w:rsid w:val="00B07949"/>
    <w:rsid w:val="00B26CF7"/>
    <w:rsid w:val="00B316AC"/>
    <w:rsid w:val="00B32414"/>
    <w:rsid w:val="00B44E03"/>
    <w:rsid w:val="00B46103"/>
    <w:rsid w:val="00B61BD2"/>
    <w:rsid w:val="00B62639"/>
    <w:rsid w:val="00BC7D8A"/>
    <w:rsid w:val="00BD2269"/>
    <w:rsid w:val="00BD2DBC"/>
    <w:rsid w:val="00C007EA"/>
    <w:rsid w:val="00C14D70"/>
    <w:rsid w:val="00C2722F"/>
    <w:rsid w:val="00C31E95"/>
    <w:rsid w:val="00C60C4F"/>
    <w:rsid w:val="00C65FE6"/>
    <w:rsid w:val="00C702A5"/>
    <w:rsid w:val="00C75853"/>
    <w:rsid w:val="00C8281A"/>
    <w:rsid w:val="00C851AE"/>
    <w:rsid w:val="00CA4315"/>
    <w:rsid w:val="00CC487B"/>
    <w:rsid w:val="00CD1A88"/>
    <w:rsid w:val="00CD3AD7"/>
    <w:rsid w:val="00D21DD6"/>
    <w:rsid w:val="00D32D6E"/>
    <w:rsid w:val="00D36877"/>
    <w:rsid w:val="00D46782"/>
    <w:rsid w:val="00D56D53"/>
    <w:rsid w:val="00D75ABB"/>
    <w:rsid w:val="00D83248"/>
    <w:rsid w:val="00D90E39"/>
    <w:rsid w:val="00D93F3D"/>
    <w:rsid w:val="00D96F35"/>
    <w:rsid w:val="00D9700E"/>
    <w:rsid w:val="00D977B6"/>
    <w:rsid w:val="00DA5E70"/>
    <w:rsid w:val="00DA75FA"/>
    <w:rsid w:val="00DC6237"/>
    <w:rsid w:val="00DD1F56"/>
    <w:rsid w:val="00DD3EF4"/>
    <w:rsid w:val="00DD6B83"/>
    <w:rsid w:val="00DD736D"/>
    <w:rsid w:val="00DE2063"/>
    <w:rsid w:val="00DE3005"/>
    <w:rsid w:val="00DE6B3D"/>
    <w:rsid w:val="00DE727F"/>
    <w:rsid w:val="00E11016"/>
    <w:rsid w:val="00E11B89"/>
    <w:rsid w:val="00E2654F"/>
    <w:rsid w:val="00E35F1E"/>
    <w:rsid w:val="00E36692"/>
    <w:rsid w:val="00E61435"/>
    <w:rsid w:val="00E6186A"/>
    <w:rsid w:val="00EA51B0"/>
    <w:rsid w:val="00EE0189"/>
    <w:rsid w:val="00EF2BEF"/>
    <w:rsid w:val="00EF7A22"/>
    <w:rsid w:val="00F043F4"/>
    <w:rsid w:val="00F4405A"/>
    <w:rsid w:val="00F54999"/>
    <w:rsid w:val="00F614F5"/>
    <w:rsid w:val="00F662FF"/>
    <w:rsid w:val="00F76442"/>
    <w:rsid w:val="00F92476"/>
    <w:rsid w:val="00F97D6F"/>
    <w:rsid w:val="00FB052C"/>
    <w:rsid w:val="00FB0740"/>
    <w:rsid w:val="00FB0AF4"/>
    <w:rsid w:val="00FB0C06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A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FD8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FD8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FD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FD8"/>
    <w:rPr>
      <w:rFonts w:ascii="Arial" w:hAnsi="Arial" w:cs="Arial"/>
      <w:b/>
      <w:bCs/>
      <w:kern w:val="1"/>
      <w:sz w:val="20"/>
      <w:szCs w:val="20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FD8"/>
    <w:rPr>
      <w:rFonts w:ascii="Arial" w:hAnsi="Arial" w:cs="Arial"/>
      <w:b/>
      <w:bCs/>
      <w:i/>
      <w:iCs/>
      <w:sz w:val="20"/>
      <w:szCs w:val="20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FD8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9B3FD8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rsid w:val="009B3FD8"/>
    <w:pPr>
      <w:suppressAutoHyphens/>
      <w:spacing w:after="120" w:line="240" w:lineRule="auto"/>
    </w:pPr>
    <w:rPr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3FD8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9B3FD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3FD8"/>
    <w:rPr>
      <w:rFonts w:ascii="Arial" w:hAnsi="Arial" w:cs="Arial"/>
      <w:i/>
      <w:iCs/>
      <w:sz w:val="28"/>
      <w:szCs w:val="28"/>
      <w:lang w:val="en-US" w:eastAsia="ar-SA" w:bidi="ar-SA"/>
    </w:rPr>
  </w:style>
  <w:style w:type="paragraph" w:customStyle="1" w:styleId="a0">
    <w:name w:val="Содержимое таблицы"/>
    <w:basedOn w:val="Normal"/>
    <w:uiPriority w:val="99"/>
    <w:rsid w:val="009B3FD8"/>
    <w:pPr>
      <w:suppressLineNumbers/>
      <w:suppressAutoHyphens/>
      <w:spacing w:after="0" w:line="240" w:lineRule="auto"/>
    </w:pPr>
    <w:rPr>
      <w:sz w:val="20"/>
      <w:szCs w:val="20"/>
      <w:lang w:val="en-US" w:eastAsia="ar-SA"/>
    </w:rPr>
  </w:style>
  <w:style w:type="paragraph" w:styleId="NoSpacing">
    <w:name w:val="No Spacing"/>
    <w:uiPriority w:val="99"/>
    <w:qFormat/>
    <w:rsid w:val="009B3FD8"/>
    <w:rPr>
      <w:rFonts w:cs="Calibri"/>
    </w:rPr>
  </w:style>
  <w:style w:type="character" w:customStyle="1" w:styleId="WW-Absatz-Standardschriftart111">
    <w:name w:val="WW-Absatz-Standardschriftart111"/>
    <w:uiPriority w:val="99"/>
    <w:rsid w:val="00483013"/>
  </w:style>
  <w:style w:type="paragraph" w:styleId="BalloonText">
    <w:name w:val="Balloon Text"/>
    <w:basedOn w:val="Normal"/>
    <w:link w:val="BalloonTextChar"/>
    <w:uiPriority w:val="99"/>
    <w:semiHidden/>
    <w:rsid w:val="005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0A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0201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C2722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2722F"/>
    <w:rPr>
      <w:rFonts w:ascii="Calibri" w:hAnsi="Calibri" w:cs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</TotalTime>
  <Pages>5</Pages>
  <Words>1452</Words>
  <Characters>8278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NosikIE</dc:creator>
  <cp:keywords/>
  <dc:description/>
  <cp:lastModifiedBy>user</cp:lastModifiedBy>
  <cp:revision>112</cp:revision>
  <cp:lastPrinted>2014-12-16T07:37:00Z</cp:lastPrinted>
  <dcterms:created xsi:type="dcterms:W3CDTF">2013-05-31T11:05:00Z</dcterms:created>
  <dcterms:modified xsi:type="dcterms:W3CDTF">2015-06-01T13:32:00Z</dcterms:modified>
</cp:coreProperties>
</file>