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A0" w:rsidRDefault="00CE57A0" w:rsidP="00484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42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A" w:rsidRPr="0048430A" w:rsidRDefault="0048430A" w:rsidP="00484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ПАЛЛАСОВСКИЙ МУНИЦИПАЛЬНЫЙ РАЙОН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САВИНСКОГО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48430A" w:rsidRPr="0048430A" w:rsidRDefault="0048430A" w:rsidP="0048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CE57A0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</w:t>
      </w:r>
      <w:r w:rsidRPr="0055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Савинка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62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№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 </w:t>
      </w: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исполнения муниципальной услуги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 заявлений, документов, а также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граждан на учет в качестве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нуждающихся в жилых помещениях» (в редакции </w:t>
      </w:r>
      <w:proofErr w:type="gramEnd"/>
    </w:p>
    <w:p w:rsid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постановлений от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6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14.03.2014 №21, </w:t>
      </w:r>
      <w:r w:rsidR="006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63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.12.2015 №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3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ЕТ: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30A" w:rsidRPr="0048430A" w:rsidRDefault="0048430A" w:rsidP="00A5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Постановление Администрации </w:t>
      </w:r>
      <w:r w:rsidR="003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91 от 09.11.2011г.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 Административного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муниципальной услуги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документов, а также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граждан на учет в качестве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помещениях» (в редакции 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от 07.06.2012</w:t>
      </w:r>
      <w:r w:rsid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84, от 21.04. 2012г. №89, </w:t>
      </w:r>
      <w:r w:rsidR="00A54D45" w:rsidRPr="00A5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21.01.2014г. №4, от 14.03.2014 №21, от 24.12.2015 №177)</w:t>
      </w:r>
      <w:proofErr w:type="gramEnd"/>
    </w:p>
    <w:p w:rsidR="00AE10FA" w:rsidRPr="00AE10FA" w:rsidRDefault="0048430A" w:rsidP="00AE10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1.1</w:t>
      </w:r>
      <w:r w:rsidR="005E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 1.3.1 п</w:t>
      </w:r>
      <w:r w:rsidR="00663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ункт</w:t>
      </w:r>
      <w:r w:rsidR="005E43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663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1.3 </w:t>
      </w:r>
      <w:r w:rsidR="00AE10FA"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Раздела 1 Регламента изложить в следующей редакции:</w:t>
      </w:r>
    </w:p>
    <w:p w:rsidR="00663031" w:rsidRDefault="00AE10FA" w:rsidP="00AE1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«</w:t>
      </w:r>
      <w:r w:rsidR="00663031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5E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663031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информирования о предоставлении муниципальной услуги:</w:t>
      </w:r>
    </w:p>
    <w:p w:rsidR="00DE64E1" w:rsidRDefault="00663031" w:rsidP="00AE1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Муниципальной услуге предоставляется непосредственно в Администрации (Адрес администрации:</w:t>
      </w:r>
      <w:r w:rsidR="005547B4">
        <w:rPr>
          <w:rFonts w:ascii="Times New Roman" w:eastAsia="Calibri" w:hAnsi="Times New Roman" w:cs="Times New Roman"/>
          <w:sz w:val="24"/>
          <w:szCs w:val="24"/>
          <w:lang w:eastAsia="ru-RU"/>
        </w:rPr>
        <w:t>40423</w:t>
      </w:r>
      <w:r w:rsidR="006506A6" w:rsidRPr="006506A6">
        <w:rPr>
          <w:rFonts w:ascii="Times New Roman" w:eastAsia="Calibri" w:hAnsi="Times New Roman" w:cs="Times New Roman"/>
          <w:sz w:val="24"/>
          <w:szCs w:val="24"/>
          <w:lang w:eastAsia="ru-RU"/>
        </w:rPr>
        <w:t>1, Волгоградская область, Палласовский район, с. Савинка, ул. Чапаева, 152.</w:t>
      </w:r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График работы администрации: понедельник- пятница с 8-00 до 12-00 и с 14-00 до 18-00; Выходные дни – суббота, воскресенье.), а также по электронной почте </w:t>
      </w:r>
      <w:proofErr w:type="gramStart"/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</w:t>
      </w:r>
      <w:hyperlink r:id="rId5" w:history="1">
        <w:r w:rsidR="00CE3B8F" w:rsidRPr="00CE3B8F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adm_savinka@mail.ru</w:t>
        </w:r>
      </w:hyperlink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t>), посредством телефонной связи (тел.</w:t>
      </w:r>
      <w:r w:rsidR="00CE3B8F" w:rsidRPr="00CE3B8F">
        <w:rPr>
          <w:rFonts w:ascii="Times New Roman" w:eastAsia="Calibri" w:hAnsi="Times New Roman" w:cs="Times New Roman"/>
          <w:sz w:val="24"/>
          <w:szCs w:val="24"/>
          <w:lang w:eastAsia="ru-RU"/>
        </w:rPr>
        <w:t>8(84492) 5-7</w:t>
      </w:r>
      <w:r w:rsidR="005E437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E3B8F" w:rsidRPr="00CE3B8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E4377">
        <w:rPr>
          <w:rFonts w:ascii="Times New Roman" w:eastAsia="Calibri" w:hAnsi="Times New Roman" w:cs="Times New Roman"/>
          <w:sz w:val="24"/>
          <w:szCs w:val="24"/>
          <w:lang w:eastAsia="ru-RU"/>
        </w:rPr>
        <w:t>88</w:t>
      </w:r>
      <w:r w:rsidR="00CE3B8F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</w:t>
      </w:r>
      <w:r w:rsidRPr="006630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AE10FA" w:rsidRPr="00AE10FA" w:rsidRDefault="00AE10FA" w:rsidP="00AE1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1.2 Подпункт 2.1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</w:t>
      </w: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Раздела 2 Регламента дополнить абзацем следующего содержания:</w:t>
      </w:r>
    </w:p>
    <w:p w:rsidR="00AE10FA" w:rsidRPr="00AE10FA" w:rsidRDefault="00AE10FA" w:rsidP="00AE1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«Заявителям обеспечивается возможность получения информации о порядке </w:t>
      </w:r>
      <w:proofErr w:type="spellStart"/>
      <w:proofErr w:type="gramStart"/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>предо-ставления</w:t>
      </w:r>
      <w:proofErr w:type="spellEnd"/>
      <w:proofErr w:type="gramEnd"/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AE10FA" w:rsidRDefault="00AE10F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0A" w:rsidRPr="0048430A" w:rsidRDefault="00AE10F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1.3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3 Административного регламента изложить в следующей редакции:</w:t>
      </w:r>
    </w:p>
    <w:p w:rsidR="0048430A" w:rsidRPr="0048430A" w:rsidRDefault="0048430A" w:rsidP="0048430A">
      <w:pPr>
        <w:spacing w:before="4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«3.Состав,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3.1. Сроки предоставления муниципальной услуги.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3.1.1.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Заявление и документы, указанные в пункте 2.6. настоящего    Административного регламента подлежат обязательной регистрации в течение трех дней с момента поступления в Администрацию.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срок, не позднее 30 рабочих дней со дня представления документов,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3.1.3. Администрация не позднее чем через 3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Описание последовательности действий при предоставлении  муниципальной услуги.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выполняются следующие административные процедуры: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и консультирование граждан по вопросам принятия на учет в качестве нуждающихся в жилых помещениях;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и регистрация заявления и прилагаемых к нему документов;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рассмотрение документов и проверка содержащихся в них сведений;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4) принятие решений о принятии граждан на учет в качестве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 либо об отказе в принятии на учет в качестве нуждающихся в жилых помещениях;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Информирование и консультирование граждан по вопросу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а.) Основанием для начала административной процедуры является обращение граждан в Администрацию.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Специалист, ответственный за информирование  и консультирование граждан, в рамках процедур по информированию и консультированию: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разъясняет порядок получения необходимых документов и требования, предъявляемые к ним.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проводятся устно.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в.) Максимальный срок выполнения административной процедуры по информированию и консультированию - 20 минут.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Прием и регистрация заявления о принятии на учет в качестве нуждающихся в жилых помещениях и прилагаемых к нему документов.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3.2.2.1. Основанием для начала исполнения административной процедуры является поступление заявления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в качестве нуждающихся в жилом помещении по форме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приложению № 1 к настоящему Административному регламенту и подлинников вместе с их копиями документов, указанных в пункте 2.6. настоящего Административного регламента (далее - заявление и документы) в Администрацию.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З.2.2.2.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представляются гражданином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(далее - заявитель).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3.2.2.3.Специалист, ответственный за прием заявления и документов,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3.2.2.4. Специалист, ответственный за прием документов, проверяет соответствие представленных документов требованиям, удостоверяясь, что: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тексты документов написаны разборчиво, наименования юридических лиц - без сокращения, с указанием их мест нахождения;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фамилии, имена и отчества физических лиц, адреса их мест жительства написаны полностью;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документах нет подчисток, приписок, зачеркнутых слов и иных не оговоренных исправлений;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 не исполнены карандашом;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сличает представленные экземпляры оригиналов и копий документов.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3.2.2.5. Основанием для отказа в регистрации документов является несоответствие представленных документов пункту 3.2.2.4 настоящего Административного регламента.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заявление и документы возвращаются заявителю.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3.2.2.6. В случае соответствия представленных документов требованиям, указанным в пункте 3.2.2.4. настоящего Административного регламента производится регистрация заявления и документов.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3.2.2.7. Регистрация производится путем внесения в </w:t>
      </w:r>
      <w:proofErr w:type="spell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рнaл</w:t>
      </w:r>
      <w:proofErr w:type="spell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документов записи о приеме документов в день их поступления в Администрацию.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журнале учета документов указывается: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записи;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приема с точностью до минуты;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документов;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документов и общее число листов в документах;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принятое по итогам рассмотрения документов решение;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соответствующего уведомления заявителю (в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помещении);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заявителя.</w:t>
      </w:r>
    </w:p>
    <w:p w:rsidR="0048430A" w:rsidRPr="0048430A" w:rsidRDefault="0048430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оформляет расписку в получении документов с указанием их перечня и даты их получения Администрацией в 2-х экземплярах по форме установленной приложением № 2 к настоящему Административном) регламенту.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Специалист, ответственный за прием документов, передает заявителю первый экземпляр расписки, а второй экземпляр помещает в учетное дело.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3.2.2.8. Заявления и документы, прошедшие регистрацию в течение 1 рабочего дня направляются специалисту Администрации для проверки сведений содержащихся в документах.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3.2.2.9.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Рассмотрение документов и проверка содержащихся в них сведений.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3.2.3.1. Основанием для начала административной процедуры является поступление заявления и документов, прошедших регистрацию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Администрации, ответственному за рассмотрение документов.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3.2.3.2. Специалист, ответственный за рассмотрение документов в течение 24 рабочих дней со дня предоставления документов осуществляет проверку сведений, содержащихся в документах.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3.2.3.3. Специалист, ответственный за рассмотрение документов: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факт полноты предоставления заявителем необходимых документов;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право заявителя на принятие его в качестве нуждающегося в жилом помещении;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надлежащее оформление документов (документы в  установленных законодательством случаях должны быть нотариально  удостоверены, скреплены печатями, иметь надлежащие подписи сторон или определенных законодательством должностных лиц).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специалист, ответственный за рассмотрение документов устанавливает следующие факты: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размеры общей площади жилого помещения, занимаемого заявителем и членами его семьи;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лиц, зарегистрированных в жилых помещениях в качестве членов семьи;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собственнике (нанимателе) жилого помещения, в котором зарегистрирован заявитель;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или отсутствие в собственности заявителя каких-либо жилых помещений, земельных участков.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Принятие решений о принятии на учет или об отказе в принятии на учет граждан, нуждающихся в жилых помещениях.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3.2.4.2.При установлении наличия оснований для отказа в принятии граждан на учет в качестве нуждающихся в жилых помещениях, предусмотренных пунктом 2.7. настоящего Административного регламента, специалист,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Администрации.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3.2.4.3.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отказе в принятии гражданина на учет в качестве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Уполномоченное должностное лицо Администрации рассматривает и подписывает его в течение 5 рабочих дней.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уведомление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гражданина на учет в качестве нуждающегося в жилом помещении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в течение 3 рабочих дней с момента его подписания уполномоченным лицом Администрации.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3.2.4.4.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представленных документов требованиям, указанным в пунктах 2.6. настоящего Административного регламента, специалист, ответственный за рассмотрение документов готовит проект  распоряжения Администрации и проект письменного уведомления о принятии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на учет в качестве нуждающегося в жилом помещении и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представляет его на подпись уполномоченному должностному лицу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3.2.4.5.Результатом административного действия является принятие решения Администрацией в форме направления уведомления заявителю о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гражданина на учет в качестве нуждающегося в жилом помещении либо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гражданина на учет в качестве нуждающегося в жилом помещении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на учет в качестве нуждающегося в жилом помещении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приложениями № 3 и № 4 к настоящему Административному регламенту.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соответственно по месту жительства как документ строгой отчетности.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</w:t>
      </w:r>
    </w:p>
    <w:p w:rsidR="0048430A" w:rsidRP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48430A" w:rsidRDefault="0048430A" w:rsidP="00484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          Администрация </w:t>
      </w:r>
      <w:r w:rsidR="003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надлежащее хранение книг, списков очередников и учетных дел граждан.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виде.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10 минут. 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административные процедуры, указанные в пункте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AE10FA" w:rsidRPr="00AE10FA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многофункциональном центре.</w:t>
      </w:r>
    </w:p>
    <w:p w:rsidR="00F92F00" w:rsidRDefault="00AE10FA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.1В случае представления документов через МФЦ документ о присвоении адресов объектам недвижимости, подписанный главой </w:t>
      </w:r>
      <w:r w:rsidR="0034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направляется в МФЦ, если иной способ его получения не указан заявителем</w:t>
      </w:r>
      <w:proofErr w:type="gramStart"/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.» </w:t>
      </w:r>
      <w:proofErr w:type="gramEnd"/>
    </w:p>
    <w:p w:rsidR="00F92F00" w:rsidRPr="00F92F00" w:rsidRDefault="00F92F00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Административный регламент дополнить приложением №5 следующего содержания:</w:t>
      </w:r>
    </w:p>
    <w:p w:rsidR="00634FDE" w:rsidRDefault="00634FDE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Default="00634FDE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Default="00634FDE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Default="00634FDE" w:rsidP="00AE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A0" w:rsidRPr="00CE57A0" w:rsidRDefault="00CE57A0" w:rsidP="0063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Блок-схема  </w:t>
      </w: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:rsidR="00634FDE" w:rsidRPr="00634FDE" w:rsidRDefault="00D743FA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743FA">
        <w:rPr>
          <w:rFonts w:ascii="Arial" w:hAnsi="Arial" w:cs="Arial"/>
          <w:noProof/>
          <w:lang w:eastAsia="ru-RU"/>
        </w:rPr>
        <w:pict>
          <v:line id="Line 40" o:spid="_x0000_s1026" style="position:absolute;left:0;text-align:left;z-index:251664384;visibility:visible" from="5in,268.7pt" to="5in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T/IgIAAEY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">
            <v:stroke endarrow="block"/>
          </v:line>
        </w:pict>
      </w:r>
      <w:r w:rsidRPr="00D743FA">
        <w:rPr>
          <w:rFonts w:ascii="Arial" w:hAnsi="Arial" w:cs="Arial"/>
          <w:noProof/>
          <w:lang w:eastAsia="ru-RU"/>
        </w:rPr>
        <w:pict>
          <v:rect id="Rectangle 35" o:spid="_x0000_s1036" style="position:absolute;left:0;text-align:left;margin-left:90pt;margin-top:4.1pt;width:243pt;height:7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">
            <v:textbox>
              <w:txbxContent>
                <w:p w:rsidR="00634FDE" w:rsidRDefault="00634FDE" w:rsidP="00634FD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заявлением и документами</w:t>
                  </w:r>
                </w:p>
                <w:p w:rsidR="00634FDE" w:rsidRDefault="00634FDE" w:rsidP="00634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743FA">
        <w:rPr>
          <w:rFonts w:ascii="Arial" w:hAnsi="Arial" w:cs="Arial"/>
          <w:noProof/>
          <w:lang w:eastAsia="ru-RU"/>
        </w:rPr>
        <w:pict>
          <v:rect id="Rectangle 36" o:spid="_x0000_s1027" style="position:absolute;left:0;text-align:left;margin-left:90pt;margin-top:88pt;width:243pt;height:4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LQ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">
            <v:textbox>
              <w:txbxContent>
                <w:p w:rsidR="00634FDE" w:rsidRDefault="00634FDE" w:rsidP="00634FD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D743FA">
        <w:rPr>
          <w:rFonts w:ascii="Arial" w:hAnsi="Arial" w:cs="Arial"/>
          <w:noProof/>
          <w:lang w:eastAsia="ru-RU"/>
        </w:rPr>
        <w:pict>
          <v:rect id="Rectangle 37" o:spid="_x0000_s1028" style="position:absolute;left:0;text-align:left;margin-left:90pt;margin-top:228.25pt;width:24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">
            <v:textbox>
              <w:txbxContent>
                <w:p w:rsidR="00634FDE" w:rsidRDefault="00634FDE" w:rsidP="00634FDE">
                  <w:pPr>
                    <w:jc w:val="center"/>
                  </w:pPr>
                  <w:r>
                    <w:t>Согласование и подписание постановления</w:t>
                  </w:r>
                </w:p>
                <w:p w:rsidR="00634FDE" w:rsidRDefault="00634FDE" w:rsidP="00634FDE">
                  <w:pPr>
                    <w:jc w:val="center"/>
                  </w:pPr>
                </w:p>
              </w:txbxContent>
            </v:textbox>
          </v:rect>
        </w:pict>
      </w:r>
      <w:r w:rsidRPr="00D743FA">
        <w:rPr>
          <w:rFonts w:ascii="Arial" w:hAnsi="Arial" w:cs="Arial"/>
          <w:noProof/>
          <w:lang w:eastAsia="ru-RU"/>
        </w:rPr>
        <w:pict>
          <v:rect id="Rectangle 38" o:spid="_x0000_s1029" style="position:absolute;left:0;text-align:left;margin-left:90pt;margin-top:154pt;width:243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">
            <v:textbox>
              <w:txbxContent>
                <w:p w:rsidR="00634FDE" w:rsidRDefault="00634FDE" w:rsidP="00634FD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Проверка 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представленных</w:t>
                  </w:r>
                  <w:proofErr w:type="gramEnd"/>
                </w:p>
                <w:p w:rsidR="00634FDE" w:rsidRDefault="00634FDE" w:rsidP="00634FD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документов, расчет, подготовка нормативного акта.</w:t>
                  </w:r>
                </w:p>
                <w:p w:rsidR="00634FDE" w:rsidRDefault="00634FDE" w:rsidP="00634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743FA">
        <w:rPr>
          <w:rFonts w:ascii="Arial" w:hAnsi="Arial" w:cs="Arial"/>
          <w:noProof/>
          <w:lang w:eastAsia="ru-RU"/>
        </w:rPr>
        <w:pict>
          <v:rect id="Rectangle 39" o:spid="_x0000_s1030" style="position:absolute;left:0;text-align:left;margin-left:90pt;margin-top:293.5pt;width:243pt;height:20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">
            <v:textbox>
              <w:txbxContent>
                <w:p w:rsidR="00634FDE" w:rsidRDefault="00634FDE" w:rsidP="00634FDE">
                  <w:pPr>
                    <w:jc w:val="center"/>
                  </w:pPr>
                  <w:r>
                    <w:rPr>
                      <w:bCs/>
                      <w:iCs/>
                    </w:rPr>
                    <w:t xml:space="preserve">Выдача (направление) решения </w:t>
                  </w:r>
                  <w:r>
                    <w:t xml:space="preserve">администрации о признании заявителя и членов его семьи  </w:t>
                  </w:r>
                  <w:proofErr w:type="gramStart"/>
                  <w:r>
                    <w:t>малоимущими</w:t>
                  </w:r>
                  <w:proofErr w:type="gramEnd"/>
                  <w:r>
                    <w:t xml:space="preserve"> и принятие их  на учет в качестве нуждающихся в жилых помещениях,</w:t>
                  </w:r>
                </w:p>
                <w:p w:rsidR="00634FDE" w:rsidRDefault="00634FDE" w:rsidP="00634FDE">
                  <w:pPr>
                    <w:jc w:val="center"/>
                  </w:pPr>
                  <w:r>
                    <w:t xml:space="preserve">предоставляемых по договорам социального наймах или постановления администрации об отказе в признании заявителя и членов его семьи </w:t>
                  </w:r>
                  <w:proofErr w:type="gramStart"/>
                  <w:r>
                    <w:t>малоимущими</w:t>
                  </w:r>
                  <w:proofErr w:type="gramEnd"/>
                  <w:r>
                    <w:t xml:space="preserve"> и принятии их на учет в качестве нуждающихся в жилых помещениях,</w:t>
                  </w:r>
                </w:p>
                <w:p w:rsidR="00634FDE" w:rsidRDefault="00634FDE" w:rsidP="00634FD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предоставляемых по договорам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социального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наймах</w:t>
                  </w:r>
                </w:p>
                <w:p w:rsidR="00634FDE" w:rsidRDefault="00634FDE" w:rsidP="00634FD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D743FA">
        <w:rPr>
          <w:rFonts w:ascii="Arial" w:hAnsi="Arial" w:cs="Arial"/>
          <w:noProof/>
          <w:lang w:eastAsia="ru-RU"/>
        </w:rPr>
        <w:pict>
          <v:line id="Line 42" o:spid="_x0000_s1035" style="position:absolute;left:0;text-align:left;flip:x;z-index:251666432;visibility:visible" from="207pt,135.5pt" to="207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04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">
            <v:stroke endarrow="block"/>
          </v:line>
        </w:pict>
      </w:r>
      <w:r w:rsidRPr="00D743FA">
        <w:rPr>
          <w:rFonts w:ascii="Arial" w:hAnsi="Arial" w:cs="Arial"/>
          <w:noProof/>
          <w:lang w:eastAsia="ru-RU"/>
        </w:rPr>
        <w:pict>
          <v:line id="Line 43" o:spid="_x0000_s1034" style="position:absolute;left:0;text-align:left;z-index:251667456;visibility:visible" from="207pt,274.6pt" to="207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fN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A0aK&#10;dNCjJ6E4KiZBm964ElzWamdDdfSsns2Tpt8cUnrdEnXgkePLxUBcFiKSNyFh4wxk2PefNAMfcvQ6&#10;CnVubBcgQQJ0jv243PvBzx7R4ZDCaZ7PZ2lsVULKW5yxzn/kukPBqLAEz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">
            <v:stroke endarrow="block"/>
          </v:line>
        </w:pict>
      </w:r>
      <w:r w:rsidRPr="00D743FA">
        <w:rPr>
          <w:rFonts w:ascii="Arial" w:hAnsi="Arial" w:cs="Arial"/>
          <w:noProof/>
          <w:lang w:eastAsia="ru-RU"/>
        </w:rPr>
        <w:pict>
          <v:line id="Line 44" o:spid="_x0000_s1033" style="position:absolute;left:0;text-align:left;z-index:251668480;visibility:visible" from="207pt,69.8pt" to="207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hN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FCNF&#10;OujRViiOiiJ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">
            <v:stroke endarrow="block"/>
          </v:line>
        </w:pict>
      </w:r>
      <w:r w:rsidRPr="00D743FA">
        <w:rPr>
          <w:rFonts w:ascii="Arial" w:hAnsi="Arial" w:cs="Arial"/>
          <w:noProof/>
          <w:lang w:eastAsia="ru-RU"/>
        </w:rPr>
        <w:pict>
          <v:line id="Line 45" o:spid="_x0000_s1032" style="position:absolute;left:0;text-align:left;flip:x;z-index:251669504;visibility:visible" from="207pt,209.8pt" to="207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sdMQ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">
            <v:stroke endarrow="block"/>
          </v:line>
        </w:pict>
      </w:r>
      <w:r w:rsidRPr="00D743FA">
        <w:rPr>
          <w:rFonts w:ascii="Arial" w:hAnsi="Arial" w:cs="Arial"/>
          <w:noProof/>
          <w:lang w:eastAsia="ru-RU"/>
        </w:rPr>
        <w:pict>
          <v:line id="Line 41" o:spid="_x0000_s1031" style="position:absolute;left:0;text-align:left;z-index:251665408;visibility:visible" from="387pt,81.45pt" to="38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iaIQIAAEYEAAAOAAAAZHJzL2Uyb0RvYy54bWysU8GO2jAQvVfqP1i+QxI2U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">
            <v:stroke endarrow="block"/>
          </v:line>
        </w:pict>
      </w: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634FDE" w:rsidRPr="00634FDE" w:rsidRDefault="00634FDE" w:rsidP="00634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FDE" w:rsidRPr="00634FDE" w:rsidRDefault="00634FDE" w:rsidP="0063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DE" w:rsidRDefault="00634FDE" w:rsidP="0063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Default="00634FDE" w:rsidP="0063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Default="00634FDE" w:rsidP="0063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DE" w:rsidRDefault="00634FDE" w:rsidP="0063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34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Савинского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</w:t>
      </w:r>
      <w:r w:rsidR="00A7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Перченко</w:t>
      </w:r>
      <w:bookmarkStart w:id="0" w:name="_GoBack"/>
      <w:bookmarkEnd w:id="0"/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CE57A0" w:rsidP="0048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62</w:t>
      </w:r>
      <w:r w:rsidR="0048430A"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F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430A"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10" w:rsidRDefault="00811710"/>
    <w:sectPr w:rsidR="00811710" w:rsidSect="00F4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69"/>
    <w:rsid w:val="000F16A6"/>
    <w:rsid w:val="00307BE1"/>
    <w:rsid w:val="00343466"/>
    <w:rsid w:val="0044199F"/>
    <w:rsid w:val="0046001A"/>
    <w:rsid w:val="0048430A"/>
    <w:rsid w:val="004E43DA"/>
    <w:rsid w:val="005547B4"/>
    <w:rsid w:val="005E4377"/>
    <w:rsid w:val="00634FDE"/>
    <w:rsid w:val="006506A6"/>
    <w:rsid w:val="00663031"/>
    <w:rsid w:val="006B6F57"/>
    <w:rsid w:val="006D1A69"/>
    <w:rsid w:val="00805E25"/>
    <w:rsid w:val="00811710"/>
    <w:rsid w:val="0094216C"/>
    <w:rsid w:val="00A54D45"/>
    <w:rsid w:val="00A75827"/>
    <w:rsid w:val="00AE10FA"/>
    <w:rsid w:val="00CD4DD1"/>
    <w:rsid w:val="00CE3B8F"/>
    <w:rsid w:val="00CE57A0"/>
    <w:rsid w:val="00D743FA"/>
    <w:rsid w:val="00DE64E1"/>
    <w:rsid w:val="00EF7AB5"/>
    <w:rsid w:val="00F42E73"/>
    <w:rsid w:val="00F9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34FDE"/>
    <w:rPr>
      <w:rFonts w:ascii="Arial" w:hAnsi="Arial" w:cs="Arial"/>
    </w:rPr>
  </w:style>
  <w:style w:type="paragraph" w:customStyle="1" w:styleId="ConsPlusNormal0">
    <w:name w:val="ConsPlusNormal"/>
    <w:link w:val="ConsPlusNormal"/>
    <w:rsid w:val="00634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634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B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34FDE"/>
    <w:rPr>
      <w:rFonts w:ascii="Arial" w:hAnsi="Arial" w:cs="Arial"/>
    </w:rPr>
  </w:style>
  <w:style w:type="paragraph" w:customStyle="1" w:styleId="ConsPlusNormal0">
    <w:name w:val="ConsPlusNormal"/>
    <w:link w:val="ConsPlusNormal"/>
    <w:rsid w:val="00634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634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in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2016-04-04T05:13:00Z</dcterms:created>
  <dcterms:modified xsi:type="dcterms:W3CDTF">2016-05-24T13:22:00Z</dcterms:modified>
</cp:coreProperties>
</file>