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9D" w:rsidRDefault="00917E9D" w:rsidP="00917E9D">
      <w:pPr>
        <w:spacing w:before="100" w:beforeAutospacing="1" w:after="100" w:afterAutospacing="1"/>
        <w:jc w:val="center"/>
        <w:rPr>
          <w:b/>
          <w:bCs/>
        </w:rPr>
      </w:pPr>
      <w:proofErr w:type="gramStart"/>
      <w:r>
        <w:rPr>
          <w:b/>
          <w:bCs/>
        </w:rPr>
        <w:t>Сведения</w:t>
      </w:r>
      <w:r>
        <w:rPr>
          <w:b/>
          <w:bCs/>
        </w:rPr>
        <w:br/>
        <w:t xml:space="preserve">о доходах, об имуществе и обязательствах имущественного характера лица, замещающего муниципальную должность, и муниципальных  служащих Администрации Савинского сельского поселения </w:t>
      </w:r>
      <w:proofErr w:type="spellStart"/>
      <w:r>
        <w:rPr>
          <w:b/>
          <w:bCs/>
        </w:rPr>
        <w:t>Палласовского</w:t>
      </w:r>
      <w:proofErr w:type="spellEnd"/>
      <w:r>
        <w:rPr>
          <w:b/>
          <w:bCs/>
        </w:rPr>
        <w:t xml:space="preserve"> муниципального района Волгоградской области  и членов их семей за 2016год,</w:t>
      </w:r>
      <w:r>
        <w:rPr>
          <w:b/>
          <w:bCs/>
        </w:rPr>
        <w:br/>
        <w:t>размещаемые на официальном сайте Администрации Савинского сельского поселения  в порядке, утвержденном</w:t>
      </w:r>
      <w:r>
        <w:rPr>
          <w:b/>
          <w:bCs/>
        </w:rPr>
        <w:br/>
        <w:t>Постановлением Администрации Савинского  сельского поселения  от « 29 » июля 2013 года № 72</w:t>
      </w:r>
      <w:proofErr w:type="gramEnd"/>
    </w:p>
    <w:tbl>
      <w:tblPr>
        <w:tblW w:w="1726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324"/>
        <w:gridCol w:w="1261"/>
        <w:gridCol w:w="2170"/>
        <w:gridCol w:w="2125"/>
        <w:gridCol w:w="2125"/>
        <w:gridCol w:w="2399"/>
        <w:gridCol w:w="1362"/>
        <w:gridCol w:w="1362"/>
        <w:gridCol w:w="1408"/>
        <w:gridCol w:w="1362"/>
        <w:gridCol w:w="1369"/>
      </w:tblGrid>
      <w:tr w:rsidR="00917E9D" w:rsidTr="00595762">
        <w:trPr>
          <w:trHeight w:val="1545"/>
          <w:tblCellSpacing w:w="7" w:type="dxa"/>
          <w:jc w:val="center"/>
        </w:trPr>
        <w:tc>
          <w:tcPr>
            <w:tcW w:w="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8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1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  <w:r>
              <w:rPr>
                <w:sz w:val="18"/>
                <w:szCs w:val="18"/>
              </w:rPr>
              <w:br/>
              <w:t xml:space="preserve"> (руб.)</w:t>
            </w:r>
          </w:p>
        </w:tc>
      </w:tr>
      <w:tr w:rsidR="00917E9D" w:rsidTr="00917E9D">
        <w:trPr>
          <w:trHeight w:val="255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E9D" w:rsidRDefault="00917E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E9D" w:rsidRDefault="00917E9D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муниципального служащего</w:t>
            </w:r>
          </w:p>
          <w:p w:rsidR="00917E9D" w:rsidRDefault="00917E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шенно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шенно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 служащего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шенно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летних детей муниципального служащего</w:t>
            </w:r>
          </w:p>
        </w:tc>
      </w:tr>
      <w:tr w:rsidR="00917E9D" w:rsidTr="00595762">
        <w:trPr>
          <w:tblCellSpacing w:w="7" w:type="dxa"/>
          <w:jc w:val="center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E9D" w:rsidRDefault="00917E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17E9D" w:rsidTr="00595762">
        <w:trPr>
          <w:trHeight w:val="60"/>
          <w:tblCellSpacing w:w="7" w:type="dxa"/>
          <w:jc w:val="center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Перченко</w:t>
            </w:r>
            <w:proofErr w:type="spellEnd"/>
            <w:r>
              <w:rPr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115.0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 Россия</w:t>
            </w:r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1500</w:t>
            </w:r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 Россия, Земельные участки сельскохозяйственного назначения 1933000кв.м. Россия </w:t>
            </w:r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115.0кв.м. (в пользовании, фактическое предоставление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1500кв.м. (безвозмездное пользование, фактическое предоставление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оссия,</w:t>
            </w:r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 200000кв.м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индивидуальная</w:t>
            </w:r>
            <w:proofErr w:type="gramStart"/>
            <w:r>
              <w:rPr>
                <w:sz w:val="18"/>
                <w:szCs w:val="18"/>
                <w:lang w:val="en-US"/>
              </w:rPr>
              <w:t>CHEVROLET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KLAN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3E566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3E566D">
              <w:rPr>
                <w:sz w:val="18"/>
                <w:szCs w:val="18"/>
              </w:rPr>
              <w:t>48583.0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Pr="003E566D" w:rsidRDefault="003E566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2847.0</w:t>
            </w:r>
            <w:r w:rsidR="00D50462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</w:tr>
      <w:tr w:rsidR="00917E9D" w:rsidTr="00595762">
        <w:trPr>
          <w:trHeight w:val="60"/>
          <w:tblCellSpacing w:w="7" w:type="dxa"/>
          <w:jc w:val="center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Хмуров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Андрей Александрович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Жилой дом 90кв.м. (в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пользовании, фактическое предоставление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оссия земельный участок сельскохозяйственного назначения 1500кв.м. Россия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Жилой дом 90кв.м.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пользовании, фактическое предоставление) Россия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------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lastRenderedPageBreak/>
              <w:t xml:space="preserve">индивидуальная </w:t>
            </w:r>
            <w:proofErr w:type="spellStart"/>
            <w:r>
              <w:rPr>
                <w:sz w:val="18"/>
                <w:szCs w:val="18"/>
              </w:rPr>
              <w:t>лифтбек</w:t>
            </w:r>
            <w:proofErr w:type="spellEnd"/>
            <w:r>
              <w:rPr>
                <w:sz w:val="18"/>
                <w:szCs w:val="18"/>
              </w:rPr>
              <w:t>, ВАЗ219170 лада гранта V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-------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3E566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664336.58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3E566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376179.</w:t>
            </w:r>
            <w:r w:rsidR="00F301E5">
              <w:rPr>
                <w:sz w:val="18"/>
                <w:szCs w:val="18"/>
              </w:rPr>
              <w:t>45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</w:tr>
      <w:tr w:rsidR="00917E9D" w:rsidTr="00595762">
        <w:trPr>
          <w:trHeight w:val="60"/>
          <w:tblCellSpacing w:w="7" w:type="dxa"/>
          <w:jc w:val="center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Кушеков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Айтпай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Максовтович</w:t>
            </w:r>
            <w:proofErr w:type="spell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110.6кв.м(.индивидуальная собственность) Россия земельный участок 1000кв.м(индивидуальная собственность)Россия, земельный участок сельскохозяйственного назначения 200000кв.м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оссия.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110.6кв.м.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 пользовании, фактическое предоставление) Россия, земельный участок 1000кв.м. (безвозмездное пользование, фактическое предоставление) Россия, земельный участок сельскохозяйственного назначения 200000кв.м. Россия</w:t>
            </w:r>
          </w:p>
          <w:p w:rsidR="00014A1B" w:rsidRDefault="00014A1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29.5кв.м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GeeluMK</w:t>
            </w:r>
            <w:proofErr w:type="spellEnd"/>
            <w:r w:rsidRPr="00014A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014A1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224785.80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014A1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570471.82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</w:tr>
      <w:tr w:rsidR="00917E9D" w:rsidTr="00595762">
        <w:trPr>
          <w:trHeight w:val="60"/>
          <w:tblCellSpacing w:w="7" w:type="dxa"/>
          <w:jc w:val="center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Евстафьева Наталья Викторовна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60кв.м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собственность) Россия квартира 1/2 55.8кв.м.(индивидуальная собственность)Россия земельный участок 800кв.м.(индивидуальная собственность) Россия 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1/2 55.8кв.м. (индивидуальная собственность) Россия земельный участок сельскохозяйственного назначения 100000кв.м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 xml:space="preserve"> УАЗ 469Б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A86056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366919.78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A86056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225044.80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</w:tr>
      <w:tr w:rsidR="00917E9D" w:rsidTr="00595762">
        <w:trPr>
          <w:trHeight w:val="60"/>
          <w:tblCellSpacing w:w="7" w:type="dxa"/>
          <w:jc w:val="center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Воронова Татьяна Алексеевна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72.1кв.м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собственность) Россия  земельный участок 1300кв.м. (индивидуальная собственность) Россия жилой дом 95.3кв.м. (в пользовании, фактическое предоставление) земельный участок 900кв.м. ( безвозмездное пользование, фактическое предоставление) Россия земельные участки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 600.000кв.м. Россия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 95.3кв.м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собственность) Россия земельный участок 900кв.м.(индивидуальная собственность) Россия земельный участок сельскохозяйственного назначения 400.000кв.м. Россия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 ВАЗ2112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67E0">
              <w:rPr>
                <w:sz w:val="18"/>
                <w:szCs w:val="18"/>
              </w:rPr>
              <w:t>30040.24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8567E0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92349.50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</w:tr>
      <w:tr w:rsidR="00917E9D" w:rsidTr="00595762">
        <w:trPr>
          <w:trHeight w:val="60"/>
          <w:tblCellSpacing w:w="7" w:type="dxa"/>
          <w:jc w:val="center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Чипилян</w:t>
            </w:r>
            <w:proofErr w:type="spellEnd"/>
            <w:r>
              <w:rPr>
                <w:sz w:val="18"/>
                <w:szCs w:val="18"/>
              </w:rPr>
              <w:t xml:space="preserve"> Валентина Геннадьевна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73.0кв.м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собственность) Россия земельный участок 800кв.м. (безвозмездное пользование, фактическое предоставление) Россия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Жилой дом 73.0кв.м. (в пользовании, фактическое предоставление) Россия земельный участок 800кв.м. (индивидуальная </w:t>
            </w:r>
            <w:proofErr w:type="gramEnd"/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собственность) Россия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6056">
              <w:rPr>
                <w:sz w:val="18"/>
                <w:szCs w:val="18"/>
              </w:rPr>
              <w:t>54119.25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A86056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28490.12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</w:tr>
      <w:tr w:rsidR="00917E9D" w:rsidTr="00595762">
        <w:trPr>
          <w:trHeight w:val="60"/>
          <w:tblCellSpacing w:w="7" w:type="dxa"/>
          <w:jc w:val="center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Белова Наталья Николаевна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66.7.кв.м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 Россия  земельный участок сельскохозяйственного назначения 200000кв.м. Россия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66.7.кв.м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безвозмездное пользование, фактическое предоставление) Россия  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66.7.кв.м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безвозмездное пользование, фактическое предоставление) Россия  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2115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3E566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231086.49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3E566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135917.20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917E9D" w:rsidTr="00595762">
        <w:trPr>
          <w:trHeight w:val="60"/>
          <w:tblCellSpacing w:w="7" w:type="dxa"/>
          <w:jc w:val="center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Федотова Людмила Сергеевна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63.2.кв.м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собственность1/4 доли)Россия земельный участок 834кв.м.(индивидуальная собственность) Россия</w:t>
            </w:r>
          </w:p>
          <w:p w:rsidR="00014A1B" w:rsidRDefault="00014A1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64.3кв.м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63.2.кв.м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собственность1/4 доли)Россия земельный участок 834кв.м.(индивидуальная собственность) Россия</w:t>
            </w:r>
          </w:p>
          <w:p w:rsidR="00014A1B" w:rsidRDefault="00014A1B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64.3кв.м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0462" w:rsidRDefault="00917E9D" w:rsidP="00D504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63.2.кв.м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индивидуальная собственность1/4 доли)Россия земельный участок 834кв.м.(индивидуальная собственность) Россия</w:t>
            </w:r>
          </w:p>
          <w:p w:rsidR="00014A1B" w:rsidRDefault="00014A1B" w:rsidP="00D504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64.3кв.м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безвозмездное пользование, фактическое предоставление)</w:t>
            </w:r>
          </w:p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63.2.кв.м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индивидуальная собственность1/4 доли)Россия земельный участок 834кв.м.(индивидуальная собственность) Россия</w:t>
            </w:r>
          </w:p>
          <w:p w:rsidR="00014A1B" w:rsidRDefault="00014A1B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64.3кв.м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безвозмездное пользование, фактическое </w:t>
            </w:r>
            <w:r>
              <w:rPr>
                <w:sz w:val="18"/>
                <w:szCs w:val="18"/>
              </w:rPr>
              <w:lastRenderedPageBreak/>
              <w:t>предоставление)</w:t>
            </w:r>
          </w:p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D504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218881.58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D504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3804.00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  <w:p w:rsidR="00595762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  <w:p w:rsidR="00595762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</w:tr>
      <w:tr w:rsidR="00917E9D" w:rsidTr="00595762">
        <w:trPr>
          <w:trHeight w:val="60"/>
          <w:tblCellSpacing w:w="7" w:type="dxa"/>
          <w:jc w:val="center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3F3126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Бурсулакова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Альфия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</w:t>
            </w:r>
            <w:r w:rsidR="001B3F87">
              <w:rPr>
                <w:sz w:val="18"/>
                <w:szCs w:val="18"/>
              </w:rPr>
              <w:t>мангалиевна</w:t>
            </w:r>
            <w:proofErr w:type="spell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1791" w:rsidRDefault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76.1кв.м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собственность1/3 доли)Россия земельный участок 800кв.м.(индивидуальная собственность) Россия</w:t>
            </w:r>
          </w:p>
          <w:p w:rsidR="00271C49" w:rsidRDefault="00271C4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="000B1791">
              <w:rPr>
                <w:rFonts w:ascii="Times New Roman" w:hAnsi="Times New Roman"/>
                <w:sz w:val="18"/>
                <w:szCs w:val="18"/>
              </w:rPr>
              <w:t>дом 31.7</w:t>
            </w:r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1791" w:rsidRDefault="00917E9D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76.1кв.м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собственность1/3 доли)Россия земельный участок 800кв.м.(индивидуальная собственность) Россия</w:t>
            </w: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31.7кв.м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  <w:p w:rsidR="00917E9D" w:rsidRDefault="00917E9D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76.1кв.м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собственность1/3 доли)Россия земельный участок 800кв.м.(индивидуальная собственность) Россия</w:t>
            </w: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31.7кв.м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  <w:p w:rsidR="000B1791" w:rsidRDefault="000B1791" w:rsidP="000B1791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  <w:p w:rsidR="000B1791" w:rsidRDefault="000B1791" w:rsidP="000B179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31.7кв.м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пользование, фактическое предоставление)</w:t>
            </w:r>
          </w:p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917E9D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271C49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185902.91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E9D" w:rsidRDefault="000B1791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150090.26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762" w:rsidRDefault="00403EBE" w:rsidP="00595762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--------</w:t>
            </w:r>
          </w:p>
        </w:tc>
      </w:tr>
      <w:tr w:rsidR="00595762" w:rsidTr="00595762">
        <w:trPr>
          <w:trHeight w:val="60"/>
          <w:tblCellSpacing w:w="7" w:type="dxa"/>
          <w:jc w:val="center"/>
        </w:trPr>
        <w:tc>
          <w:tcPr>
            <w:tcW w:w="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62" w:rsidRDefault="00595762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62" w:rsidRDefault="00595762" w:rsidP="00B00463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Борисенко Максим Сергеевич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62" w:rsidRDefault="00595762" w:rsidP="00B0046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Жилой дом 63.0кв.м. безвозмездное пользование, фактическое предоставление) Россия</w:t>
            </w:r>
            <w:proofErr w:type="gramEnd"/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62" w:rsidRDefault="00595762" w:rsidP="00B00463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------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62" w:rsidRDefault="00595762" w:rsidP="00B0046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62" w:rsidRDefault="00595762" w:rsidP="00B0046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62" w:rsidRDefault="00595762" w:rsidP="00B0046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62" w:rsidRDefault="00595762" w:rsidP="00B0046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62" w:rsidRDefault="000D1B5D" w:rsidP="00B0046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132187.71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62" w:rsidRDefault="00595762" w:rsidP="00B00463">
            <w:pPr>
              <w:spacing w:before="100" w:beforeAutospacing="1" w:after="100" w:afterAutospacing="1" w:line="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762" w:rsidRDefault="00403EBE" w:rsidP="00B00463">
            <w:pPr>
              <w:spacing w:before="100" w:beforeAutospacing="1" w:after="100" w:afterAutospacing="1" w:line="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--------</w:t>
            </w:r>
          </w:p>
        </w:tc>
      </w:tr>
    </w:tbl>
    <w:p w:rsidR="00917E9D" w:rsidRDefault="00917E9D" w:rsidP="00917E9D">
      <w:pPr>
        <w:jc w:val="both"/>
      </w:pPr>
      <w:r>
        <w:t xml:space="preserve">  </w:t>
      </w:r>
    </w:p>
    <w:p w:rsidR="00917E9D" w:rsidRDefault="00917E9D" w:rsidP="00917E9D"/>
    <w:p w:rsidR="00917E9D" w:rsidRDefault="00917E9D" w:rsidP="00917E9D">
      <w:pPr>
        <w:jc w:val="both"/>
      </w:pPr>
    </w:p>
    <w:p w:rsidR="004241AB" w:rsidRDefault="00403EBE"/>
    <w:sectPr w:rsidR="004241AB" w:rsidSect="00917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E9D"/>
    <w:rsid w:val="00014A1B"/>
    <w:rsid w:val="00077C0F"/>
    <w:rsid w:val="000B1791"/>
    <w:rsid w:val="000D1B5D"/>
    <w:rsid w:val="000F49BF"/>
    <w:rsid w:val="001B3F87"/>
    <w:rsid w:val="00271C49"/>
    <w:rsid w:val="002D1287"/>
    <w:rsid w:val="003E566D"/>
    <w:rsid w:val="003F3126"/>
    <w:rsid w:val="00403EBE"/>
    <w:rsid w:val="00595762"/>
    <w:rsid w:val="005A378C"/>
    <w:rsid w:val="007A627C"/>
    <w:rsid w:val="008567E0"/>
    <w:rsid w:val="00917E9D"/>
    <w:rsid w:val="009669C9"/>
    <w:rsid w:val="00A86056"/>
    <w:rsid w:val="00D50462"/>
    <w:rsid w:val="00E51E62"/>
    <w:rsid w:val="00F3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17E9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2017-03-17T12:02:00Z</dcterms:created>
  <dcterms:modified xsi:type="dcterms:W3CDTF">2017-04-07T12:18:00Z</dcterms:modified>
</cp:coreProperties>
</file>