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810"/>
        <w:tblW w:w="50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89"/>
        <w:gridCol w:w="17226"/>
      </w:tblGrid>
      <w:tr w:rsidR="00457220" w:rsidTr="00B77C29">
        <w:trPr>
          <w:trHeight w:val="1041"/>
        </w:trPr>
        <w:tc>
          <w:tcPr>
            <w:tcW w:w="5089" w:type="dxa"/>
            <w:vAlign w:val="center"/>
          </w:tcPr>
          <w:p w:rsidR="00457220" w:rsidRDefault="00457220" w:rsidP="00B77C29">
            <w:pPr>
              <w:pStyle w:val="a6"/>
              <w:jc w:val="center"/>
            </w:pPr>
            <w:r w:rsidRPr="00B77C29">
              <w:rPr>
                <w:rFonts w:ascii="Times New Roman" w:hAnsi="Times New Roman" w:cs="Times New Roman"/>
                <w:b/>
                <w:color w:val="0B4F93"/>
                <w:sz w:val="48"/>
              </w:rPr>
              <w:t xml:space="preserve"> </w:t>
            </w:r>
          </w:p>
        </w:tc>
        <w:tc>
          <w:tcPr>
            <w:tcW w:w="17226" w:type="dxa"/>
            <w:shd w:val="clear" w:color="auto" w:fill="0B4F93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457220" w:rsidRPr="000268CB" w:rsidRDefault="00457220" w:rsidP="00B77C29">
            <w:pPr>
              <w:pStyle w:val="a6"/>
              <w:rPr>
                <w:rFonts w:ascii="Times New Roman" w:hAnsi="Times New Roman" w:cs="Times New Roman"/>
                <w:b/>
                <w:bCs/>
                <w:color w:val="FFFFFF" w:themeColor="background1"/>
                <w:sz w:val="96"/>
                <w:szCs w:val="96"/>
              </w:rPr>
            </w:pPr>
            <w:r w:rsidRPr="000268CB">
              <w:rPr>
                <w:rFonts w:ascii="Times New Roman" w:hAnsi="Times New Roman" w:cs="Times New Roman"/>
                <w:b/>
                <w:bCs/>
                <w:color w:val="FFFFFF" w:themeColor="background1"/>
                <w:sz w:val="96"/>
                <w:szCs w:val="96"/>
              </w:rPr>
              <w:t>ВНИМАНИЕ!</w:t>
            </w:r>
          </w:p>
          <w:p w:rsidR="00457220" w:rsidRPr="000268CB" w:rsidRDefault="00457220" w:rsidP="00B77C29">
            <w:pPr>
              <w:pStyle w:val="a6"/>
              <w:rPr>
                <w:rFonts w:ascii="Times New Roman" w:hAnsi="Times New Roman" w:cs="Times New Roman"/>
                <w:bCs/>
                <w:color w:val="FFFFFF" w:themeColor="background1"/>
                <w:sz w:val="48"/>
                <w:szCs w:val="96"/>
              </w:rPr>
            </w:pPr>
            <w:r w:rsidRPr="000268CB">
              <w:rPr>
                <w:rFonts w:ascii="Times New Roman" w:hAnsi="Times New Roman" w:cs="Times New Roman"/>
                <w:bCs/>
                <w:color w:val="FFFFFF" w:themeColor="background1"/>
                <w:sz w:val="48"/>
                <w:szCs w:val="96"/>
              </w:rPr>
              <w:t>ЦЕНТР ОБСЛУЖИВАНИЯ ПОТРЕБИТЕЛЕЙ</w:t>
            </w:r>
          </w:p>
          <w:p w:rsidR="00457220" w:rsidRDefault="00457220" w:rsidP="00B77C29">
            <w:pPr>
              <w:pStyle w:val="a6"/>
              <w:rPr>
                <w:rFonts w:asciiTheme="majorHAnsi" w:hAnsiTheme="majorHAnsi"/>
                <w:b/>
                <w:bCs/>
                <w:color w:val="FFFFFF" w:themeColor="background1"/>
                <w:sz w:val="96"/>
                <w:szCs w:val="96"/>
              </w:rPr>
            </w:pPr>
            <w:r w:rsidRPr="000268CB">
              <w:rPr>
                <w:rFonts w:ascii="Times New Roman" w:hAnsi="Times New Roman" w:cs="Times New Roman"/>
                <w:bCs/>
                <w:color w:val="FFFFFF" w:themeColor="background1"/>
                <w:sz w:val="48"/>
                <w:szCs w:val="96"/>
              </w:rPr>
              <w:t>ВРЕМЕННО ПЕРЕХОДИТ В ОНЛАЙН ФОРМАТ</w:t>
            </w:r>
          </w:p>
        </w:tc>
      </w:tr>
      <w:tr w:rsidR="0062239A" w:rsidTr="00B77C29">
        <w:trPr>
          <w:trHeight w:val="271"/>
        </w:trPr>
        <w:tc>
          <w:tcPr>
            <w:tcW w:w="5089" w:type="dxa"/>
            <w:vMerge w:val="restart"/>
          </w:tcPr>
          <w:p w:rsidR="0062239A" w:rsidRDefault="0062239A" w:rsidP="00B77C29">
            <w:pPr>
              <w:pStyle w:val="a6"/>
            </w:pPr>
          </w:p>
          <w:p w:rsidR="0062239A" w:rsidRDefault="0062239A" w:rsidP="00B77C29">
            <w:pPr>
              <w:ind w:left="-142"/>
              <w:jc w:val="center"/>
              <w:rPr>
                <w:rFonts w:ascii="Times New Roman" w:hAnsi="Times New Roman" w:cs="Times New Roman"/>
                <w:color w:val="FF0000"/>
                <w:sz w:val="44"/>
              </w:rPr>
            </w:pPr>
          </w:p>
          <w:p w:rsidR="0062239A" w:rsidRDefault="0062239A" w:rsidP="00B77C29">
            <w:pPr>
              <w:ind w:left="-142"/>
              <w:jc w:val="center"/>
              <w:rPr>
                <w:rFonts w:ascii="Times New Roman" w:hAnsi="Times New Roman" w:cs="Times New Roman"/>
                <w:color w:val="FF0000"/>
                <w:sz w:val="44"/>
              </w:rPr>
            </w:pPr>
          </w:p>
          <w:p w:rsidR="0062239A" w:rsidRDefault="0062239A" w:rsidP="00B77C29">
            <w:pPr>
              <w:ind w:left="-142"/>
              <w:rPr>
                <w:rFonts w:ascii="Times New Roman" w:hAnsi="Times New Roman" w:cs="Times New Roman"/>
                <w:color w:val="FF0000"/>
                <w:sz w:val="44"/>
              </w:rPr>
            </w:pPr>
          </w:p>
          <w:p w:rsidR="00B77C29" w:rsidRDefault="00B77C29" w:rsidP="00B77C29">
            <w:pPr>
              <w:ind w:left="-142"/>
              <w:rPr>
                <w:rFonts w:ascii="Times New Roman" w:hAnsi="Times New Roman" w:cs="Times New Roman"/>
                <w:color w:val="FF0000"/>
                <w:sz w:val="44"/>
              </w:rPr>
            </w:pPr>
          </w:p>
          <w:p w:rsidR="0062239A" w:rsidRDefault="0062239A" w:rsidP="00B77C29">
            <w:pPr>
              <w:tabs>
                <w:tab w:val="left" w:pos="3607"/>
              </w:tabs>
              <w:ind w:right="884"/>
              <w:rPr>
                <w:rFonts w:ascii="Times New Roman" w:hAnsi="Times New Roman" w:cs="Times New Roman"/>
                <w:color w:val="FF0000"/>
                <w:sz w:val="44"/>
              </w:rPr>
            </w:pPr>
            <w:r>
              <w:rPr>
                <w:rFonts w:ascii="Times New Roman" w:hAnsi="Times New Roman" w:cs="Times New Roman"/>
                <w:color w:val="FF0000"/>
                <w:sz w:val="44"/>
              </w:rPr>
              <w:t>ЕДИНЫЙ НОМЕР СПРАВОЧНОЙ</w:t>
            </w:r>
          </w:p>
          <w:p w:rsidR="0062239A" w:rsidRPr="0062239A" w:rsidRDefault="0062239A" w:rsidP="00B77C29">
            <w:pPr>
              <w:tabs>
                <w:tab w:val="left" w:pos="3607"/>
              </w:tabs>
              <w:ind w:right="884"/>
              <w:jc w:val="both"/>
              <w:rPr>
                <w:rFonts w:ascii="Times New Roman" w:hAnsi="Times New Roman" w:cs="Times New Roman"/>
                <w:color w:val="FF0000"/>
                <w:sz w:val="44"/>
              </w:rPr>
            </w:pPr>
          </w:p>
          <w:p w:rsidR="0062239A" w:rsidRDefault="0062239A" w:rsidP="00B77C29">
            <w:pPr>
              <w:tabs>
                <w:tab w:val="left" w:pos="3607"/>
              </w:tabs>
              <w:ind w:right="884"/>
              <w:jc w:val="both"/>
              <w:rPr>
                <w:rFonts w:ascii="Times New Roman" w:hAnsi="Times New Roman" w:cs="Times New Roman"/>
                <w:color w:val="FF0000"/>
                <w:sz w:val="44"/>
              </w:rPr>
            </w:pPr>
            <w:r w:rsidRPr="0062239A">
              <w:rPr>
                <w:rFonts w:ascii="Times New Roman" w:hAnsi="Times New Roman" w:cs="Times New Roman"/>
                <w:color w:val="FF0000"/>
                <w:sz w:val="44"/>
              </w:rPr>
              <w:t>8 800 220 0</w:t>
            </w:r>
            <w:r>
              <w:rPr>
                <w:rFonts w:ascii="Times New Roman" w:hAnsi="Times New Roman" w:cs="Times New Roman"/>
                <w:color w:val="FF0000"/>
                <w:sz w:val="44"/>
              </w:rPr>
              <w:t> </w:t>
            </w:r>
            <w:r w:rsidRPr="0062239A">
              <w:rPr>
                <w:rFonts w:ascii="Times New Roman" w:hAnsi="Times New Roman" w:cs="Times New Roman"/>
                <w:color w:val="FF0000"/>
                <w:sz w:val="44"/>
              </w:rPr>
              <w:t>220</w:t>
            </w:r>
          </w:p>
          <w:p w:rsidR="0062239A" w:rsidRPr="0062239A" w:rsidRDefault="0062239A" w:rsidP="00B77C29">
            <w:pPr>
              <w:tabs>
                <w:tab w:val="left" w:pos="3607"/>
              </w:tabs>
              <w:ind w:right="884"/>
              <w:jc w:val="both"/>
              <w:rPr>
                <w:rFonts w:ascii="Times New Roman" w:hAnsi="Times New Roman" w:cs="Times New Roman"/>
                <w:color w:val="FF0000"/>
                <w:sz w:val="44"/>
              </w:rPr>
            </w:pPr>
          </w:p>
          <w:p w:rsidR="0062239A" w:rsidRPr="0062239A" w:rsidRDefault="0062239A" w:rsidP="00B77C29">
            <w:pPr>
              <w:tabs>
                <w:tab w:val="left" w:pos="3607"/>
              </w:tabs>
              <w:ind w:right="884"/>
              <w:jc w:val="both"/>
              <w:rPr>
                <w:rFonts w:ascii="Times New Roman" w:hAnsi="Times New Roman" w:cs="Times New Roman"/>
                <w:color w:val="FF0000"/>
                <w:sz w:val="44"/>
              </w:rPr>
            </w:pPr>
            <w:r w:rsidRPr="0062239A">
              <w:rPr>
                <w:rFonts w:ascii="Times New Roman" w:hAnsi="Times New Roman" w:cs="Times New Roman"/>
                <w:color w:val="FF0000"/>
                <w:sz w:val="44"/>
              </w:rPr>
              <w:t>звонок бесплатный</w:t>
            </w:r>
          </w:p>
          <w:p w:rsidR="0062239A" w:rsidRDefault="0062239A" w:rsidP="00B77C29">
            <w:pPr>
              <w:pStyle w:val="a6"/>
            </w:pPr>
          </w:p>
        </w:tc>
        <w:tc>
          <w:tcPr>
            <w:tcW w:w="17226" w:type="dxa"/>
          </w:tcPr>
          <w:p w:rsidR="0062239A" w:rsidRDefault="0062239A" w:rsidP="00B77C29">
            <w:pPr>
              <w:pStyle w:val="a6"/>
            </w:pPr>
          </w:p>
        </w:tc>
      </w:tr>
      <w:tr w:rsidR="0062239A" w:rsidTr="00B77C29">
        <w:trPr>
          <w:trHeight w:val="813"/>
        </w:trPr>
        <w:tc>
          <w:tcPr>
            <w:tcW w:w="5089" w:type="dxa"/>
            <w:vMerge/>
          </w:tcPr>
          <w:p w:rsidR="0062239A" w:rsidRDefault="0062239A" w:rsidP="00B77C29">
            <w:pPr>
              <w:pStyle w:val="a6"/>
            </w:pPr>
          </w:p>
        </w:tc>
        <w:tc>
          <w:tcPr>
            <w:tcW w:w="17226" w:type="dxa"/>
            <w:tcBorders>
              <w:bottom w:val="dotted" w:sz="4" w:space="0" w:color="0B4F93"/>
            </w:tcBorders>
          </w:tcPr>
          <w:p w:rsidR="0062239A" w:rsidRDefault="0062239A" w:rsidP="00B77C29">
            <w:pPr>
              <w:pStyle w:val="23"/>
              <w:jc w:val="both"/>
              <w:rPr>
                <w:rFonts w:ascii="Times New Roman" w:hAnsi="Times New Roman" w:cs="Times New Roman"/>
                <w:i w:val="0"/>
                <w:color w:val="3B2F2A" w:themeColor="text2" w:themeShade="80"/>
                <w:sz w:val="40"/>
              </w:rPr>
            </w:pPr>
            <w:r w:rsidRPr="00B77C29">
              <w:rPr>
                <w:rFonts w:ascii="Times New Roman" w:hAnsi="Times New Roman" w:cs="Times New Roman"/>
                <w:i w:val="0"/>
                <w:color w:val="3B2F2A" w:themeColor="text2" w:themeShade="80"/>
                <w:sz w:val="40"/>
              </w:rPr>
              <w:t>В целях ограничения личных контактов и обеспечения дополнительной безопасности здоровья жителей региона и сотрудников компании предлагаем потребителям воспользоваться онлайн сервисами.</w:t>
            </w:r>
          </w:p>
          <w:p w:rsidR="00B77C29" w:rsidRPr="00406633" w:rsidRDefault="00B77C29" w:rsidP="00B77C29">
            <w:pPr>
              <w:pStyle w:val="23"/>
              <w:jc w:val="both"/>
              <w:rPr>
                <w:rFonts w:ascii="Times New Roman" w:hAnsi="Times New Roman" w:cs="Times New Roman"/>
                <w:i w:val="0"/>
                <w:color w:val="3B2F2A" w:themeColor="text2" w:themeShade="80"/>
                <w:sz w:val="28"/>
              </w:rPr>
            </w:pPr>
          </w:p>
        </w:tc>
      </w:tr>
      <w:tr w:rsidR="0062239A" w:rsidTr="00B77C29">
        <w:trPr>
          <w:trHeight w:val="2623"/>
        </w:trPr>
        <w:tc>
          <w:tcPr>
            <w:tcW w:w="5089" w:type="dxa"/>
            <w:vMerge/>
          </w:tcPr>
          <w:p w:rsidR="0062239A" w:rsidRDefault="0062239A" w:rsidP="00B77C29">
            <w:pPr>
              <w:pStyle w:val="a6"/>
            </w:pPr>
          </w:p>
        </w:tc>
        <w:tc>
          <w:tcPr>
            <w:tcW w:w="17226" w:type="dxa"/>
            <w:tcBorders>
              <w:top w:val="dotted" w:sz="4" w:space="0" w:color="0B4F93"/>
              <w:bottom w:val="dotted" w:sz="4" w:space="0" w:color="0B4F93"/>
            </w:tcBorders>
          </w:tcPr>
          <w:p w:rsidR="0062239A" w:rsidRPr="0062239A" w:rsidRDefault="0062239A" w:rsidP="00B77C29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36"/>
              </w:rPr>
            </w:pPr>
            <w:r w:rsidRPr="0062239A">
              <w:rPr>
                <w:rStyle w:val="a9"/>
                <w:rFonts w:ascii="Times New Roman" w:hAnsi="Times New Roman" w:cs="Times New Roman"/>
                <w:sz w:val="36"/>
              </w:rPr>
              <w:t>Подать заявку на установку (замену) прибора учета Вы можете на сайте электросетевых услуг</w:t>
            </w:r>
          </w:p>
          <w:p w:rsidR="0062239A" w:rsidRPr="009A4360" w:rsidRDefault="006E7114" w:rsidP="00B77C29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48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48"/>
                <w:lang w:eastAsia="ru-RU"/>
              </w:rPr>
              <w:pict>
                <v:rect id="_x0000_s1036" style="position:absolute;left:0;text-align:left;margin-left:-1.6pt;margin-top:12.3pt;width:381.85pt;height:77.8pt;z-index:251666432" fillcolor="#0b4f93" strokecolor="#0b4f93" strokeweight="2.5pt">
                  <v:shadow color="#868686"/>
                  <v:textbox style="mso-next-textbox:#_x0000_s1036">
                    <w:txbxContent>
                      <w:p w:rsidR="0062239A" w:rsidRPr="0062239A" w:rsidRDefault="0062239A" w:rsidP="00331FD4">
                        <w:pPr>
                          <w:pStyle w:val="a7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iCs/>
                            <w:smallCaps/>
                            <w:color w:val="FFFFFF" w:themeColor="background1"/>
                            <w:spacing w:val="6"/>
                            <w:sz w:val="32"/>
                            <w:szCs w:val="23"/>
                          </w:rPr>
                        </w:pPr>
                        <w:r w:rsidRPr="0062239A">
                          <w:rPr>
                            <w:rFonts w:ascii="Times New Roman" w:hAnsi="Times New Roman" w:cs="Times New Roman"/>
                            <w:b w:val="0"/>
                            <w:bCs w:val="0"/>
                            <w:iCs/>
                            <w:smallCaps/>
                            <w:color w:val="FFFFFF" w:themeColor="background1"/>
                            <w:spacing w:val="6"/>
                            <w:sz w:val="32"/>
                            <w:szCs w:val="23"/>
                          </w:rPr>
                          <w:t>ПОРТАЛ ЭЛЕКТРОСТЕТВЫХ УСЛУГ</w:t>
                        </w:r>
                      </w:p>
                      <w:p w:rsidR="0062239A" w:rsidRPr="00331FD4" w:rsidRDefault="0062239A" w:rsidP="00331FD4">
                        <w:pPr>
                          <w:pStyle w:val="a7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/>
                            <w:smallCaps/>
                            <w:color w:val="FFFFFF" w:themeColor="background1"/>
                            <w:spacing w:val="6"/>
                            <w:sz w:val="36"/>
                            <w:szCs w:val="23"/>
                            <w:u w:val="single"/>
                          </w:rPr>
                        </w:pPr>
                        <w:r w:rsidRPr="00331FD4">
                          <w:rPr>
                            <w:rFonts w:ascii="Times New Roman" w:hAnsi="Times New Roman" w:cs="Times New Roman"/>
                            <w:bCs w:val="0"/>
                            <w:iCs/>
                            <w:smallCaps/>
                            <w:color w:val="FFFFFF" w:themeColor="background1"/>
                            <w:spacing w:val="6"/>
                            <w:sz w:val="36"/>
                            <w:szCs w:val="23"/>
                            <w:u w:val="single"/>
                          </w:rPr>
                          <w:t>ПОРТАЛ-ТП. РФ</w:t>
                        </w:r>
                      </w:p>
                    </w:txbxContent>
                  </v:textbox>
                </v:rect>
              </w:pict>
            </w:r>
          </w:p>
        </w:tc>
      </w:tr>
      <w:tr w:rsidR="0062239A" w:rsidTr="00B77C29">
        <w:trPr>
          <w:trHeight w:val="2493"/>
        </w:trPr>
        <w:tc>
          <w:tcPr>
            <w:tcW w:w="5089" w:type="dxa"/>
            <w:vMerge/>
          </w:tcPr>
          <w:p w:rsidR="0062239A" w:rsidRDefault="0062239A" w:rsidP="00B77C29">
            <w:pPr>
              <w:pStyle w:val="a6"/>
            </w:pPr>
          </w:p>
        </w:tc>
        <w:tc>
          <w:tcPr>
            <w:tcW w:w="17226" w:type="dxa"/>
            <w:tcBorders>
              <w:top w:val="dotted" w:sz="4" w:space="0" w:color="0B4F93"/>
              <w:bottom w:val="dotted" w:sz="4" w:space="0" w:color="0B4F93"/>
            </w:tcBorders>
            <w:vAlign w:val="center"/>
          </w:tcPr>
          <w:p w:rsidR="0062239A" w:rsidRPr="0062239A" w:rsidRDefault="0062239A" w:rsidP="00B77C29">
            <w:pPr>
              <w:pStyle w:val="a6"/>
              <w:rPr>
                <w:rStyle w:val="a9"/>
                <w:rFonts w:ascii="Times New Roman" w:hAnsi="Times New Roman" w:cs="Times New Roman"/>
                <w:sz w:val="36"/>
              </w:rPr>
            </w:pPr>
            <w:r w:rsidRPr="0062239A">
              <w:rPr>
                <w:rStyle w:val="a9"/>
                <w:rFonts w:ascii="Times New Roman" w:hAnsi="Times New Roman" w:cs="Times New Roman"/>
                <w:sz w:val="36"/>
              </w:rPr>
              <w:t>Подать заявку на осуществление технологического присоединения Вы можете:</w:t>
            </w:r>
          </w:p>
          <w:p w:rsidR="0062239A" w:rsidRDefault="006E7114" w:rsidP="00B77C29">
            <w:pPr>
              <w:pStyle w:val="a6"/>
              <w:rPr>
                <w:rStyle w:val="a9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6"/>
                <w:szCs w:val="24"/>
                <w:lang w:eastAsia="ru-RU"/>
              </w:rPr>
              <w:pict>
                <v:rect id="_x0000_s1039" style="position:absolute;margin-left:471.4pt;margin-top:12.35pt;width:381.85pt;height:77.8pt;z-index:251669504" fillcolor="#0b4f93" strokecolor="#0b4f93" strokeweight="2.5pt">
                  <v:shadow color="#868686"/>
                  <v:textbox style="mso-next-textbox:#_x0000_s1039">
                    <w:txbxContent>
                      <w:p w:rsidR="0062239A" w:rsidRPr="0062239A" w:rsidRDefault="0062239A" w:rsidP="0062239A">
                        <w:pPr>
                          <w:pStyle w:val="a7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iCs/>
                            <w:smallCaps/>
                            <w:color w:val="FFFFFF" w:themeColor="background1"/>
                            <w:spacing w:val="6"/>
                            <w:sz w:val="32"/>
                            <w:szCs w:val="23"/>
                          </w:rPr>
                        </w:pPr>
                        <w:r w:rsidRPr="0062239A">
                          <w:rPr>
                            <w:rFonts w:ascii="Times New Roman" w:hAnsi="Times New Roman" w:cs="Times New Roman"/>
                            <w:b w:val="0"/>
                            <w:bCs w:val="0"/>
                            <w:iCs/>
                            <w:smallCaps/>
                            <w:color w:val="FFFFFF" w:themeColor="background1"/>
                            <w:spacing w:val="6"/>
                            <w:sz w:val="32"/>
                            <w:szCs w:val="23"/>
                          </w:rPr>
                          <w:t>В ОФИСАХ МАУ «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iCs/>
                            <w:smallCaps/>
                            <w:color w:val="FFFFFF" w:themeColor="background1"/>
                            <w:spacing w:val="6"/>
                            <w:sz w:val="32"/>
                            <w:szCs w:val="23"/>
                          </w:rPr>
                          <w:t>МФЦ</w:t>
                        </w:r>
                        <w:r w:rsidRPr="0062239A">
                          <w:rPr>
                            <w:rFonts w:ascii="Times New Roman" w:hAnsi="Times New Roman" w:cs="Times New Roman"/>
                            <w:b w:val="0"/>
                            <w:bCs w:val="0"/>
                            <w:iCs/>
                            <w:smallCaps/>
                            <w:color w:val="FFFFFF" w:themeColor="background1"/>
                            <w:spacing w:val="6"/>
                            <w:sz w:val="32"/>
                            <w:szCs w:val="23"/>
                          </w:rPr>
                          <w:t>»</w:t>
                        </w:r>
                      </w:p>
                      <w:p w:rsidR="0062239A" w:rsidRPr="00331FD4" w:rsidRDefault="0062239A" w:rsidP="0062239A">
                        <w:pPr>
                          <w:pStyle w:val="a7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/>
                            <w:smallCaps/>
                            <w:color w:val="FFFFFF" w:themeColor="background1"/>
                            <w:spacing w:val="6"/>
                            <w:sz w:val="36"/>
                            <w:szCs w:val="23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/>
                            <w:smallCaps/>
                            <w:color w:val="FFFFFF" w:themeColor="background1"/>
                            <w:spacing w:val="6"/>
                            <w:sz w:val="36"/>
                            <w:szCs w:val="23"/>
                            <w:u w:val="single"/>
                          </w:rPr>
                          <w:t>МФЦ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36"/>
                <w:szCs w:val="24"/>
                <w:lang w:eastAsia="ru-RU"/>
              </w:rPr>
              <w:pict>
                <v:rect id="_x0000_s1037" style="position:absolute;margin-left:-2pt;margin-top:12.75pt;width:381.85pt;height:77.8pt;z-index:251667456" fillcolor="#0b4f93" strokecolor="#0b4f93" strokeweight="2.5pt">
                  <v:shadow color="#868686"/>
                  <v:textbox style="mso-next-textbox:#_x0000_s1037">
                    <w:txbxContent>
                      <w:p w:rsidR="0062239A" w:rsidRPr="0062239A" w:rsidRDefault="0062239A" w:rsidP="0062239A">
                        <w:pPr>
                          <w:pStyle w:val="a7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iCs/>
                            <w:smallCaps/>
                            <w:color w:val="FFFFFF" w:themeColor="background1"/>
                            <w:spacing w:val="6"/>
                            <w:sz w:val="32"/>
                            <w:szCs w:val="23"/>
                          </w:rPr>
                        </w:pPr>
                        <w:r w:rsidRPr="0062239A">
                          <w:rPr>
                            <w:rFonts w:ascii="Times New Roman" w:hAnsi="Times New Roman" w:cs="Times New Roman"/>
                            <w:b w:val="0"/>
                            <w:bCs w:val="0"/>
                            <w:iCs/>
                            <w:smallCaps/>
                            <w:color w:val="FFFFFF" w:themeColor="background1"/>
                            <w:spacing w:val="6"/>
                            <w:sz w:val="32"/>
                            <w:szCs w:val="23"/>
                          </w:rPr>
                          <w:t>ПОРТАЛ ЭЛЕКТРОСТЕТВЫХ УСЛУГ</w:t>
                        </w:r>
                      </w:p>
                      <w:p w:rsidR="0062239A" w:rsidRPr="00331FD4" w:rsidRDefault="0062239A" w:rsidP="0062239A">
                        <w:pPr>
                          <w:pStyle w:val="a7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/>
                            <w:smallCaps/>
                            <w:color w:val="FFFFFF" w:themeColor="background1"/>
                            <w:spacing w:val="6"/>
                            <w:sz w:val="36"/>
                            <w:szCs w:val="23"/>
                            <w:u w:val="single"/>
                          </w:rPr>
                        </w:pPr>
                        <w:r w:rsidRPr="00331FD4">
                          <w:rPr>
                            <w:rFonts w:ascii="Times New Roman" w:hAnsi="Times New Roman" w:cs="Times New Roman"/>
                            <w:bCs w:val="0"/>
                            <w:iCs/>
                            <w:smallCaps/>
                            <w:color w:val="FFFFFF" w:themeColor="background1"/>
                            <w:spacing w:val="6"/>
                            <w:sz w:val="36"/>
                            <w:szCs w:val="23"/>
                            <w:u w:val="single"/>
                          </w:rPr>
                          <w:t>ПОРТАЛ-ТП. РФ</w:t>
                        </w:r>
                      </w:p>
                    </w:txbxContent>
                  </v:textbox>
                </v:rect>
              </w:pict>
            </w:r>
          </w:p>
          <w:p w:rsidR="0062239A" w:rsidRDefault="0062239A" w:rsidP="00B77C29">
            <w:pPr>
              <w:pStyle w:val="a6"/>
              <w:rPr>
                <w:rStyle w:val="a9"/>
              </w:rPr>
            </w:pPr>
          </w:p>
          <w:p w:rsidR="0062239A" w:rsidRDefault="0062239A" w:rsidP="00B77C2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2239A" w:rsidRDefault="0062239A" w:rsidP="00B77C29">
            <w:pPr>
              <w:pStyle w:val="a6"/>
              <w:rPr>
                <w:sz w:val="24"/>
                <w:szCs w:val="24"/>
              </w:rPr>
            </w:pPr>
          </w:p>
          <w:p w:rsidR="0062239A" w:rsidRDefault="0062239A" w:rsidP="00B77C29">
            <w:pPr>
              <w:pStyle w:val="a6"/>
              <w:rPr>
                <w:b/>
                <w:sz w:val="24"/>
                <w:szCs w:val="24"/>
              </w:rPr>
            </w:pPr>
          </w:p>
          <w:p w:rsidR="0062239A" w:rsidRDefault="0062239A" w:rsidP="00B77C29">
            <w:pPr>
              <w:pStyle w:val="a6"/>
              <w:rPr>
                <w:b/>
                <w:sz w:val="24"/>
                <w:szCs w:val="24"/>
              </w:rPr>
            </w:pPr>
          </w:p>
          <w:p w:rsidR="0062239A" w:rsidRDefault="0062239A" w:rsidP="00B77C29">
            <w:pPr>
              <w:pStyle w:val="a6"/>
              <w:rPr>
                <w:b/>
                <w:sz w:val="24"/>
                <w:szCs w:val="24"/>
              </w:rPr>
            </w:pPr>
          </w:p>
          <w:p w:rsidR="0062239A" w:rsidRDefault="0062239A" w:rsidP="00B77C29">
            <w:pPr>
              <w:pStyle w:val="a6"/>
              <w:rPr>
                <w:b/>
                <w:sz w:val="24"/>
                <w:szCs w:val="24"/>
              </w:rPr>
            </w:pPr>
          </w:p>
        </w:tc>
      </w:tr>
      <w:tr w:rsidR="0062239A" w:rsidTr="00B77C29">
        <w:trPr>
          <w:trHeight w:val="2343"/>
        </w:trPr>
        <w:tc>
          <w:tcPr>
            <w:tcW w:w="5089" w:type="dxa"/>
            <w:vMerge/>
          </w:tcPr>
          <w:p w:rsidR="0062239A" w:rsidRDefault="0062239A" w:rsidP="00B77C29">
            <w:pPr>
              <w:pStyle w:val="a6"/>
            </w:pPr>
          </w:p>
        </w:tc>
        <w:tc>
          <w:tcPr>
            <w:tcW w:w="17226" w:type="dxa"/>
            <w:tcBorders>
              <w:top w:val="dotted" w:sz="4" w:space="0" w:color="0B4F93"/>
            </w:tcBorders>
            <w:vAlign w:val="center"/>
          </w:tcPr>
          <w:p w:rsidR="0062239A" w:rsidRPr="0062239A" w:rsidRDefault="0062239A" w:rsidP="00B77C29">
            <w:pPr>
              <w:pStyle w:val="a6"/>
              <w:rPr>
                <w:rStyle w:val="a9"/>
                <w:rFonts w:ascii="Times New Roman" w:hAnsi="Times New Roman" w:cs="Times New Roman"/>
                <w:sz w:val="36"/>
              </w:rPr>
            </w:pPr>
            <w:r w:rsidRPr="0062239A">
              <w:rPr>
                <w:rStyle w:val="a9"/>
                <w:rFonts w:ascii="Times New Roman" w:hAnsi="Times New Roman" w:cs="Times New Roman"/>
                <w:sz w:val="36"/>
              </w:rPr>
              <w:t xml:space="preserve">Направить обращение </w:t>
            </w:r>
          </w:p>
          <w:p w:rsidR="0062239A" w:rsidRDefault="006E7114" w:rsidP="00B77C29">
            <w:pPr>
              <w:pStyle w:val="a6"/>
              <w:rPr>
                <w:rStyle w:val="a9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6"/>
                <w:szCs w:val="24"/>
                <w:lang w:eastAsia="ru-RU"/>
              </w:rPr>
              <w:pict>
                <v:rect id="_x0000_s1042" style="position:absolute;margin-left:470.95pt;margin-top:10.25pt;width:381.85pt;height:77.8pt;z-index:251673600" fillcolor="#0b4f93" strokecolor="#0b4f93" strokeweight="2.5pt">
                  <v:shadow color="#868686"/>
                  <v:textbox style="mso-next-textbox:#_x0000_s1042">
                    <w:txbxContent>
                      <w:p w:rsidR="0062239A" w:rsidRPr="0062239A" w:rsidRDefault="0062239A" w:rsidP="0062239A">
                        <w:pPr>
                          <w:pStyle w:val="a7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iCs/>
                            <w:smallCaps/>
                            <w:color w:val="FFFFFF" w:themeColor="background1"/>
                            <w:spacing w:val="6"/>
                            <w:sz w:val="32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iCs/>
                            <w:smallCaps/>
                            <w:color w:val="FFFFFF" w:themeColor="background1"/>
                            <w:spacing w:val="6"/>
                            <w:sz w:val="32"/>
                            <w:szCs w:val="23"/>
                          </w:rPr>
                          <w:t>НА ОФИЦИАЛЬНОМ САЙТЕ КОМПАНИИ</w:t>
                        </w:r>
                      </w:p>
                      <w:p w:rsidR="0062239A" w:rsidRPr="00457220" w:rsidRDefault="0062239A" w:rsidP="0062239A">
                        <w:pPr>
                          <w:pStyle w:val="a7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/>
                            <w:smallCaps/>
                            <w:color w:val="FFFFFF" w:themeColor="background1"/>
                            <w:spacing w:val="6"/>
                            <w:sz w:val="40"/>
                            <w:szCs w:val="23"/>
                            <w:u w:val="single"/>
                          </w:rPr>
                        </w:pPr>
                        <w:r w:rsidRPr="00457220">
                          <w:rPr>
                            <w:rFonts w:ascii="Times New Roman" w:hAnsi="Times New Roman" w:cs="Times New Roman"/>
                            <w:bCs w:val="0"/>
                            <w:iCs/>
                            <w:smallCaps/>
                            <w:color w:val="FFFFFF" w:themeColor="background1"/>
                            <w:spacing w:val="6"/>
                            <w:sz w:val="40"/>
                            <w:szCs w:val="23"/>
                            <w:u w:val="single"/>
                          </w:rPr>
                          <w:t>rosseti-yug.ru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36"/>
                <w:szCs w:val="24"/>
                <w:lang w:eastAsia="ru-RU"/>
              </w:rPr>
              <w:pict>
                <v:rect id="_x0000_s1041" style="position:absolute;margin-left:-2.4pt;margin-top:9.55pt;width:381.85pt;height:77.8pt;z-index:251672576" fillcolor="#0b4f93" strokecolor="#0b4f93" strokeweight="2.5pt">
                  <v:shadow color="#868686"/>
                  <v:textbox style="mso-next-textbox:#_x0000_s1041">
                    <w:txbxContent>
                      <w:p w:rsidR="0062239A" w:rsidRPr="0062239A" w:rsidRDefault="0062239A" w:rsidP="0062239A">
                        <w:pPr>
                          <w:pStyle w:val="a7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iCs/>
                            <w:smallCaps/>
                            <w:color w:val="FFFFFF" w:themeColor="background1"/>
                            <w:spacing w:val="6"/>
                            <w:sz w:val="32"/>
                            <w:szCs w:val="23"/>
                          </w:rPr>
                        </w:pPr>
                        <w:r w:rsidRPr="0062239A">
                          <w:rPr>
                            <w:rFonts w:ascii="Times New Roman" w:hAnsi="Times New Roman" w:cs="Times New Roman"/>
                            <w:b w:val="0"/>
                            <w:bCs w:val="0"/>
                            <w:iCs/>
                            <w:smallCaps/>
                            <w:color w:val="FFFFFF" w:themeColor="background1"/>
                            <w:spacing w:val="6"/>
                            <w:sz w:val="32"/>
                            <w:szCs w:val="23"/>
                          </w:rPr>
                          <w:t>ПОРТАЛ ЭЛЕКТРОСТЕТВЫХ УСЛУГ</w:t>
                        </w:r>
                      </w:p>
                      <w:p w:rsidR="0062239A" w:rsidRPr="00331FD4" w:rsidRDefault="0062239A" w:rsidP="0062239A">
                        <w:pPr>
                          <w:pStyle w:val="a7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/>
                            <w:smallCaps/>
                            <w:color w:val="FFFFFF" w:themeColor="background1"/>
                            <w:spacing w:val="6"/>
                            <w:sz w:val="36"/>
                            <w:szCs w:val="23"/>
                            <w:u w:val="single"/>
                          </w:rPr>
                        </w:pPr>
                        <w:r w:rsidRPr="00331FD4">
                          <w:rPr>
                            <w:rFonts w:ascii="Times New Roman" w:hAnsi="Times New Roman" w:cs="Times New Roman"/>
                            <w:bCs w:val="0"/>
                            <w:iCs/>
                            <w:smallCaps/>
                            <w:color w:val="FFFFFF" w:themeColor="background1"/>
                            <w:spacing w:val="6"/>
                            <w:sz w:val="36"/>
                            <w:szCs w:val="23"/>
                            <w:u w:val="single"/>
                          </w:rPr>
                          <w:t>ПОРТАЛ-ТП. РФ</w:t>
                        </w:r>
                      </w:p>
                    </w:txbxContent>
                  </v:textbox>
                </v:rect>
              </w:pict>
            </w:r>
          </w:p>
          <w:p w:rsidR="0062239A" w:rsidRDefault="0062239A" w:rsidP="00B77C29">
            <w:pPr>
              <w:pStyle w:val="a6"/>
              <w:rPr>
                <w:rStyle w:val="a9"/>
              </w:rPr>
            </w:pPr>
          </w:p>
          <w:p w:rsidR="0062239A" w:rsidRDefault="0062239A" w:rsidP="00B77C2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2239A" w:rsidRDefault="0062239A" w:rsidP="00B77C29">
            <w:pPr>
              <w:pStyle w:val="a6"/>
              <w:rPr>
                <w:sz w:val="24"/>
                <w:szCs w:val="24"/>
              </w:rPr>
            </w:pPr>
          </w:p>
          <w:p w:rsidR="0062239A" w:rsidRPr="0062239A" w:rsidRDefault="0062239A" w:rsidP="00B77C29">
            <w:pPr>
              <w:pStyle w:val="a6"/>
              <w:rPr>
                <w:rStyle w:val="a9"/>
                <w:rFonts w:ascii="Times New Roman" w:hAnsi="Times New Roman" w:cs="Times New Roman"/>
                <w:sz w:val="36"/>
              </w:rPr>
            </w:pPr>
          </w:p>
        </w:tc>
      </w:tr>
    </w:tbl>
    <w:p w:rsidR="000268CB" w:rsidRPr="000268CB" w:rsidRDefault="000268CB" w:rsidP="000268CB">
      <w:pPr>
        <w:pBdr>
          <w:top w:val="single" w:sz="4" w:space="28" w:color="000099"/>
        </w:pBdr>
        <w:ind w:right="-284"/>
        <w:contextualSpacing/>
        <w:rPr>
          <w:rFonts w:ascii="Times New Roman" w:hAnsi="Times New Roman" w:cs="Times New Roman"/>
          <w:iCs/>
          <w:smallCaps/>
          <w:color w:val="3B2F2A" w:themeColor="text2" w:themeShade="80"/>
          <w:spacing w:val="6"/>
          <w:sz w:val="40"/>
        </w:rPr>
      </w:pPr>
      <w:r>
        <w:rPr>
          <w:rFonts w:ascii="Times New Roman" w:hAnsi="Times New Roman" w:cs="Times New Roman"/>
          <w:iCs/>
          <w:smallCaps/>
          <w:noProof/>
          <w:color w:val="3B2F2A" w:themeColor="text2" w:themeShade="80"/>
          <w:spacing w:val="6"/>
          <w:sz w:val="40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-605155</wp:posOffset>
            </wp:positionH>
            <wp:positionV relativeFrom="paragraph">
              <wp:posOffset>-379730</wp:posOffset>
            </wp:positionV>
            <wp:extent cx="3775075" cy="1202690"/>
            <wp:effectExtent l="19050" t="0" r="0" b="0"/>
            <wp:wrapNone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оссети Лого Юг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1" t="28025" r="21371" b="26545"/>
                    <a:stretch/>
                  </pic:blipFill>
                  <pic:spPr bwMode="auto">
                    <a:xfrm>
                      <a:off x="0" y="0"/>
                      <a:ext cx="3775075" cy="1202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77C29" w:rsidRPr="00B77C29">
        <w:rPr>
          <w:rFonts w:ascii="Times New Roman" w:hAnsi="Times New Roman" w:cs="Times New Roman"/>
          <w:iCs/>
          <w:smallCaps/>
          <w:color w:val="3B2F2A" w:themeColor="text2" w:themeShade="80"/>
          <w:spacing w:val="6"/>
          <w:sz w:val="40"/>
        </w:rPr>
        <w:t xml:space="preserve">В случаи возникновения дополнительных вопросов Вы можете обратиться к нашим сотрудникам по телефону: </w:t>
      </w:r>
      <w:r w:rsidR="00F975B1">
        <w:rPr>
          <w:rFonts w:ascii="Times New Roman" w:hAnsi="Times New Roman" w:cs="Times New Roman"/>
          <w:iCs/>
          <w:smallCaps/>
          <w:color w:val="3B2F2A" w:themeColor="text2" w:themeShade="80"/>
          <w:spacing w:val="6"/>
          <w:sz w:val="40"/>
        </w:rPr>
        <w:t>61-2-84, 61-3-96.</w:t>
      </w:r>
      <w:bookmarkStart w:id="0" w:name="_GoBack"/>
      <w:bookmarkEnd w:id="0"/>
    </w:p>
    <w:p w:rsidR="00B77C29" w:rsidRPr="000268CB" w:rsidRDefault="000268CB" w:rsidP="000268CB">
      <w:pPr>
        <w:tabs>
          <w:tab w:val="left" w:pos="3941"/>
        </w:tabs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</w:p>
    <w:sectPr w:rsidR="00B77C29" w:rsidRPr="000268CB" w:rsidSect="000268CB">
      <w:headerReference w:type="even" r:id="rId11"/>
      <w:footerReference w:type="default" r:id="rId12"/>
      <w:pgSz w:w="23814" w:h="16839" w:orient="landscape" w:code="8"/>
      <w:pgMar w:top="993" w:right="708" w:bottom="567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114" w:rsidRDefault="006E7114">
      <w:pPr>
        <w:spacing w:line="240" w:lineRule="auto"/>
      </w:pPr>
      <w:r>
        <w:separator/>
      </w:r>
    </w:p>
  </w:endnote>
  <w:endnote w:type="continuationSeparator" w:id="0">
    <w:p w:rsidR="006E7114" w:rsidRDefault="006E71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8D" w:rsidRDefault="006B5B8D" w:rsidP="000268CB">
    <w:pPr>
      <w:pStyle w:val="afff0"/>
      <w:pBdr>
        <w:top w:val="single" w:sz="4" w:space="1" w:color="auto"/>
      </w:pBdr>
      <w:jc w:val="left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114" w:rsidRDefault="006E7114">
      <w:pPr>
        <w:spacing w:line="240" w:lineRule="auto"/>
      </w:pPr>
      <w:r>
        <w:separator/>
      </w:r>
    </w:p>
  </w:footnote>
  <w:footnote w:type="continuationSeparator" w:id="0">
    <w:p w:rsidR="006E7114" w:rsidRDefault="006E71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8373"/>
      <w:dataBinding w:prefixMappings="xmlns:ns0='http://schemas.microsoft.com/office/2006/coverPageProps'" w:xpath="/ns0:CoverPageProperties[1]/ns0:PublishDate[1]" w:storeItemID="{55AF091B-3C7A-41E3-B477-F2FDAA23CFDA}"/>
      <w:date w:fullDate="2020-03-18T00:00:00Z">
        <w:dateFormat w:val="d.M.yyyy"/>
        <w:lid w:val="ru-RU"/>
        <w:storeMappedDataAs w:val="dateTime"/>
        <w:calendar w:val="gregorian"/>
      </w:date>
    </w:sdtPr>
    <w:sdtEndPr/>
    <w:sdtContent>
      <w:p w:rsidR="006B5B8D" w:rsidRDefault="00406633">
        <w:pPr>
          <w:pStyle w:val="afff1"/>
        </w:pPr>
        <w:r>
          <w:t>18.3.2020</w:t>
        </w:r>
      </w:p>
    </w:sdtContent>
  </w:sdt>
  <w:p w:rsidR="006B5B8D" w:rsidRDefault="006B5B8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F230D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B17A9B"/>
    <w:multiLevelType w:val="multilevel"/>
    <w:tmpl w:val="0409001D"/>
    <w:styleLink w:val="a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B7F49C8A"/>
    <w:lvl w:ilvl="0" w:tplc="557000B0">
      <w:start w:val="1"/>
      <w:numFmt w:val="bullet"/>
      <w:pStyle w:val="a0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9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360"/>
    <w:rsid w:val="000268CB"/>
    <w:rsid w:val="0015304E"/>
    <w:rsid w:val="00331FD4"/>
    <w:rsid w:val="00406633"/>
    <w:rsid w:val="00457220"/>
    <w:rsid w:val="00601A06"/>
    <w:rsid w:val="0062239A"/>
    <w:rsid w:val="006B3816"/>
    <w:rsid w:val="006B5B8D"/>
    <w:rsid w:val="006C0F4F"/>
    <w:rsid w:val="006E7114"/>
    <w:rsid w:val="009A4360"/>
    <w:rsid w:val="00B77C29"/>
    <w:rsid w:val="00D144A0"/>
    <w:rsid w:val="00F9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uiPriority="4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7"/>
    <w:lsdException w:name="Default Paragraph Font" w:uiPriority="1"/>
    <w:lsdException w:name="Subtitle" w:semiHidden="0" w:uiPriority="11" w:unhideWhenUsed="0" w:qFormat="1"/>
    <w:lsdException w:name="Salutation" w:uiPriority="6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B5B8D"/>
    <w:pPr>
      <w:spacing w:after="0" w:line="264" w:lineRule="auto"/>
    </w:pPr>
    <w:rPr>
      <w:rFonts w:eastAsiaTheme="minorEastAsia"/>
      <w:sz w:val="23"/>
      <w:szCs w:val="23"/>
      <w:lang w:val="ru-RU"/>
    </w:rPr>
  </w:style>
  <w:style w:type="paragraph" w:styleId="1">
    <w:name w:val="heading 1"/>
    <w:basedOn w:val="a1"/>
    <w:next w:val="a1"/>
    <w:link w:val="10"/>
    <w:uiPriority w:val="9"/>
    <w:semiHidden/>
    <w:unhideWhenUsed/>
    <w:rsid w:val="006B5B8D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20">
    <w:name w:val="heading 2"/>
    <w:basedOn w:val="a1"/>
    <w:next w:val="a1"/>
    <w:link w:val="21"/>
    <w:uiPriority w:val="9"/>
    <w:semiHidden/>
    <w:unhideWhenUsed/>
    <w:rsid w:val="006B5B8D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30">
    <w:name w:val="heading 3"/>
    <w:basedOn w:val="a1"/>
    <w:next w:val="a1"/>
    <w:link w:val="31"/>
    <w:uiPriority w:val="9"/>
    <w:semiHidden/>
    <w:unhideWhenUsed/>
    <w:rsid w:val="006B5B8D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40">
    <w:name w:val="heading 4"/>
    <w:basedOn w:val="a1"/>
    <w:next w:val="a1"/>
    <w:link w:val="41"/>
    <w:uiPriority w:val="9"/>
    <w:semiHidden/>
    <w:unhideWhenUsed/>
    <w:rsid w:val="006B5B8D"/>
    <w:pPr>
      <w:spacing w:before="240"/>
      <w:outlineLvl w:val="3"/>
    </w:pPr>
    <w:rPr>
      <w:caps/>
      <w:spacing w:val="14"/>
      <w:sz w:val="22"/>
      <w:szCs w:val="22"/>
    </w:rPr>
  </w:style>
  <w:style w:type="paragraph" w:styleId="50">
    <w:name w:val="heading 5"/>
    <w:basedOn w:val="a1"/>
    <w:next w:val="a1"/>
    <w:link w:val="51"/>
    <w:uiPriority w:val="9"/>
    <w:semiHidden/>
    <w:unhideWhenUsed/>
    <w:rsid w:val="006B5B8D"/>
    <w:pPr>
      <w:spacing w:before="200"/>
      <w:outlineLvl w:val="4"/>
    </w:pPr>
    <w:rPr>
      <w:b/>
      <w:bCs/>
      <w:color w:val="775F55" w:themeColor="text2"/>
      <w:spacing w:val="10"/>
    </w:rPr>
  </w:style>
  <w:style w:type="paragraph" w:styleId="6">
    <w:name w:val="heading 6"/>
    <w:basedOn w:val="a1"/>
    <w:next w:val="a1"/>
    <w:link w:val="60"/>
    <w:uiPriority w:val="9"/>
    <w:semiHidden/>
    <w:unhideWhenUsed/>
    <w:rsid w:val="006B5B8D"/>
    <w:pPr>
      <w:outlineLvl w:val="5"/>
    </w:pPr>
    <w:rPr>
      <w:b/>
      <w:bCs/>
      <w:color w:val="DD8047" w:themeColor="accent2"/>
      <w:spacing w:val="10"/>
    </w:rPr>
  </w:style>
  <w:style w:type="paragraph" w:styleId="7">
    <w:name w:val="heading 7"/>
    <w:basedOn w:val="a1"/>
    <w:next w:val="a1"/>
    <w:link w:val="70"/>
    <w:uiPriority w:val="9"/>
    <w:semiHidden/>
    <w:unhideWhenUsed/>
    <w:rsid w:val="006B5B8D"/>
    <w:pPr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1"/>
    <w:next w:val="a1"/>
    <w:link w:val="80"/>
    <w:uiPriority w:val="9"/>
    <w:semiHidden/>
    <w:unhideWhenUsed/>
    <w:rsid w:val="006B5B8D"/>
    <w:pPr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rsid w:val="006B5B8D"/>
    <w:pPr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rsid w:val="006B5B8D"/>
    <w:pPr>
      <w:spacing w:after="0" w:line="240" w:lineRule="auto"/>
    </w:pPr>
    <w:rPr>
      <w:rFonts w:eastAsiaTheme="minorEastAsia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1"/>
    <w:uiPriority w:val="1"/>
    <w:qFormat/>
    <w:rsid w:val="006B5B8D"/>
    <w:pPr>
      <w:spacing w:line="240" w:lineRule="auto"/>
    </w:pPr>
  </w:style>
  <w:style w:type="paragraph" w:customStyle="1" w:styleId="a7">
    <w:name w:val="Название организации"/>
    <w:basedOn w:val="a1"/>
    <w:uiPriority w:val="2"/>
    <w:qFormat/>
    <w:rsid w:val="006B5B8D"/>
    <w:rPr>
      <w:b/>
      <w:bCs/>
      <w:sz w:val="28"/>
      <w:szCs w:val="28"/>
    </w:rPr>
  </w:style>
  <w:style w:type="paragraph" w:customStyle="1" w:styleId="a8">
    <w:name w:val="Категория"/>
    <w:basedOn w:val="a1"/>
    <w:link w:val="a9"/>
    <w:uiPriority w:val="49"/>
    <w:unhideWhenUsed/>
    <w:rsid w:val="006B5B8D"/>
    <w:rPr>
      <w:b/>
      <w:bCs/>
      <w:sz w:val="24"/>
      <w:szCs w:val="24"/>
    </w:rPr>
  </w:style>
  <w:style w:type="character" w:customStyle="1" w:styleId="a9">
    <w:name w:val="Категория (знак)"/>
    <w:basedOn w:val="a2"/>
    <w:link w:val="a8"/>
    <w:uiPriority w:val="49"/>
    <w:rsid w:val="006B5B8D"/>
    <w:rPr>
      <w:b/>
      <w:bCs/>
      <w:sz w:val="24"/>
      <w:szCs w:val="24"/>
    </w:rPr>
  </w:style>
  <w:style w:type="paragraph" w:styleId="aa">
    <w:name w:val="Balloon Text"/>
    <w:basedOn w:val="a1"/>
    <w:link w:val="ab"/>
    <w:uiPriority w:val="99"/>
    <w:semiHidden/>
    <w:unhideWhenUsed/>
    <w:rsid w:val="006B5B8D"/>
    <w:rPr>
      <w:rFonts w:hAnsi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6B5B8D"/>
    <w:rPr>
      <w:rFonts w:eastAsiaTheme="minorEastAsia" w:hAnsi="Tahoma"/>
      <w:sz w:val="16"/>
      <w:szCs w:val="16"/>
      <w:lang w:val="ru-RU"/>
    </w:rPr>
  </w:style>
  <w:style w:type="paragraph" w:styleId="ac">
    <w:name w:val="Block Text"/>
    <w:uiPriority w:val="40"/>
    <w:rsid w:val="006B5B8D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ru-RU"/>
    </w:rPr>
  </w:style>
  <w:style w:type="character" w:styleId="ad">
    <w:name w:val="Book Title"/>
    <w:basedOn w:val="a2"/>
    <w:uiPriority w:val="33"/>
    <w:qFormat/>
    <w:rsid w:val="006B5B8D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ru-RU"/>
    </w:rPr>
  </w:style>
  <w:style w:type="paragraph" w:styleId="ae">
    <w:name w:val="caption"/>
    <w:basedOn w:val="a1"/>
    <w:next w:val="a1"/>
    <w:uiPriority w:val="35"/>
    <w:unhideWhenUsed/>
    <w:rsid w:val="006B5B8D"/>
    <w:rPr>
      <w:b/>
      <w:bCs/>
      <w:caps/>
      <w:sz w:val="16"/>
      <w:szCs w:val="16"/>
    </w:rPr>
  </w:style>
  <w:style w:type="paragraph" w:styleId="af">
    <w:name w:val="Closing"/>
    <w:basedOn w:val="a1"/>
    <w:link w:val="af0"/>
    <w:uiPriority w:val="7"/>
    <w:semiHidden/>
    <w:unhideWhenUsed/>
    <w:rsid w:val="006B5B8D"/>
    <w:pPr>
      <w:spacing w:before="400" w:after="400"/>
      <w:ind w:left="5760"/>
    </w:pPr>
    <w:rPr>
      <w:i/>
      <w:iCs/>
    </w:rPr>
  </w:style>
  <w:style w:type="character" w:customStyle="1" w:styleId="af0">
    <w:name w:val="Прощание Знак"/>
    <w:basedOn w:val="a2"/>
    <w:link w:val="af"/>
    <w:uiPriority w:val="7"/>
    <w:semiHidden/>
    <w:rsid w:val="006B5B8D"/>
    <w:rPr>
      <w:rFonts w:eastAsiaTheme="minorEastAsia"/>
      <w:i/>
      <w:iCs/>
      <w:sz w:val="23"/>
      <w:szCs w:val="23"/>
      <w:lang w:val="ru-RU"/>
    </w:rPr>
  </w:style>
  <w:style w:type="paragraph" w:customStyle="1" w:styleId="af1">
    <w:name w:val="Адрес организации"/>
    <w:basedOn w:val="a1"/>
    <w:uiPriority w:val="2"/>
    <w:rsid w:val="006B5B8D"/>
    <w:rPr>
      <w:sz w:val="24"/>
      <w:szCs w:val="24"/>
    </w:rPr>
  </w:style>
  <w:style w:type="character" w:styleId="af2">
    <w:name w:val="Emphasis"/>
    <w:uiPriority w:val="20"/>
    <w:qFormat/>
    <w:rsid w:val="006B5B8D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ru-RU"/>
    </w:rPr>
  </w:style>
  <w:style w:type="paragraph" w:styleId="af3">
    <w:name w:val="footer"/>
    <w:basedOn w:val="a1"/>
    <w:link w:val="af4"/>
    <w:uiPriority w:val="99"/>
    <w:semiHidden/>
    <w:unhideWhenUsed/>
    <w:rsid w:val="006B5B8D"/>
    <w:pPr>
      <w:tabs>
        <w:tab w:val="center" w:pos="4320"/>
        <w:tab w:val="right" w:pos="8640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6B5B8D"/>
    <w:rPr>
      <w:sz w:val="23"/>
    </w:rPr>
  </w:style>
  <w:style w:type="paragraph" w:styleId="af5">
    <w:name w:val="header"/>
    <w:basedOn w:val="a1"/>
    <w:link w:val="af6"/>
    <w:uiPriority w:val="99"/>
    <w:semiHidden/>
    <w:unhideWhenUsed/>
    <w:rsid w:val="006B5B8D"/>
    <w:pPr>
      <w:tabs>
        <w:tab w:val="center" w:pos="4320"/>
        <w:tab w:val="right" w:pos="8640"/>
      </w:tabs>
    </w:pPr>
  </w:style>
  <w:style w:type="character" w:customStyle="1" w:styleId="af6">
    <w:name w:val="Верхний колонтитул Знак"/>
    <w:basedOn w:val="a2"/>
    <w:link w:val="af5"/>
    <w:uiPriority w:val="99"/>
    <w:semiHidden/>
    <w:rsid w:val="006B5B8D"/>
    <w:rPr>
      <w:sz w:val="23"/>
    </w:rPr>
  </w:style>
  <w:style w:type="character" w:customStyle="1" w:styleId="10">
    <w:name w:val="Заголовок 1 Знак"/>
    <w:basedOn w:val="a2"/>
    <w:link w:val="1"/>
    <w:uiPriority w:val="9"/>
    <w:semiHidden/>
    <w:rsid w:val="006B5B8D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21">
    <w:name w:val="Заголовок 2 Знак"/>
    <w:basedOn w:val="a2"/>
    <w:link w:val="20"/>
    <w:uiPriority w:val="9"/>
    <w:semiHidden/>
    <w:rsid w:val="006B5B8D"/>
    <w:rPr>
      <w:b/>
      <w:bCs/>
      <w:color w:val="94B6D2" w:themeColor="accent1"/>
      <w:spacing w:val="20"/>
      <w:sz w:val="28"/>
      <w:szCs w:val="28"/>
    </w:rPr>
  </w:style>
  <w:style w:type="character" w:customStyle="1" w:styleId="31">
    <w:name w:val="Заголовок 3 Знак"/>
    <w:basedOn w:val="a2"/>
    <w:link w:val="30"/>
    <w:uiPriority w:val="9"/>
    <w:semiHidden/>
    <w:rsid w:val="006B5B8D"/>
    <w:rPr>
      <w:b/>
      <w:bCs/>
      <w:color w:val="000000" w:themeColor="text1"/>
      <w:spacing w:val="10"/>
      <w:sz w:val="23"/>
    </w:rPr>
  </w:style>
  <w:style w:type="character" w:customStyle="1" w:styleId="41">
    <w:name w:val="Заголовок 4 Знак"/>
    <w:basedOn w:val="a2"/>
    <w:link w:val="40"/>
    <w:uiPriority w:val="9"/>
    <w:semiHidden/>
    <w:rsid w:val="006B5B8D"/>
    <w:rPr>
      <w:caps/>
      <w:spacing w:val="14"/>
    </w:rPr>
  </w:style>
  <w:style w:type="character" w:customStyle="1" w:styleId="51">
    <w:name w:val="Заголовок 5 Знак"/>
    <w:basedOn w:val="a2"/>
    <w:link w:val="50"/>
    <w:uiPriority w:val="9"/>
    <w:semiHidden/>
    <w:rsid w:val="006B5B8D"/>
    <w:rPr>
      <w:b/>
      <w:bCs/>
      <w:color w:val="775F55" w:themeColor="text2"/>
      <w:spacing w:val="10"/>
      <w:sz w:val="23"/>
    </w:rPr>
  </w:style>
  <w:style w:type="character" w:customStyle="1" w:styleId="60">
    <w:name w:val="Заголовок 6 Знак"/>
    <w:basedOn w:val="a2"/>
    <w:link w:val="6"/>
    <w:uiPriority w:val="9"/>
    <w:semiHidden/>
    <w:rsid w:val="006B5B8D"/>
    <w:rPr>
      <w:b/>
      <w:bCs/>
      <w:color w:val="DD8047" w:themeColor="accent2"/>
      <w:spacing w:val="10"/>
      <w:sz w:val="23"/>
    </w:rPr>
  </w:style>
  <w:style w:type="character" w:customStyle="1" w:styleId="70">
    <w:name w:val="Заголовок 7 Знак"/>
    <w:basedOn w:val="a2"/>
    <w:link w:val="7"/>
    <w:uiPriority w:val="9"/>
    <w:semiHidden/>
    <w:rsid w:val="006B5B8D"/>
    <w:rPr>
      <w:smallCaps/>
      <w:color w:val="000000" w:themeColor="text1"/>
      <w:spacing w:val="10"/>
      <w:sz w:val="23"/>
    </w:rPr>
  </w:style>
  <w:style w:type="character" w:customStyle="1" w:styleId="80">
    <w:name w:val="Заголовок 8 Знак"/>
    <w:basedOn w:val="a2"/>
    <w:link w:val="8"/>
    <w:uiPriority w:val="9"/>
    <w:semiHidden/>
    <w:rsid w:val="006B5B8D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6B5B8D"/>
    <w:rPr>
      <w:b/>
      <w:bCs/>
      <w:caps/>
      <w:color w:val="A5AB81" w:themeColor="accent3"/>
      <w:spacing w:val="40"/>
      <w:sz w:val="20"/>
      <w:szCs w:val="20"/>
    </w:rPr>
  </w:style>
  <w:style w:type="character" w:styleId="af7">
    <w:name w:val="Hyperlink"/>
    <w:basedOn w:val="a2"/>
    <w:uiPriority w:val="99"/>
    <w:semiHidden/>
    <w:unhideWhenUsed/>
    <w:rsid w:val="006B5B8D"/>
    <w:rPr>
      <w:color w:val="F7B615" w:themeColor="hyperlink"/>
      <w:u w:val="single"/>
    </w:rPr>
  </w:style>
  <w:style w:type="character" w:styleId="af8">
    <w:name w:val="Intense Emphasis"/>
    <w:basedOn w:val="a2"/>
    <w:uiPriority w:val="21"/>
    <w:qFormat/>
    <w:rsid w:val="006B5B8D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af9">
    <w:name w:val="Intense Quote"/>
    <w:basedOn w:val="a1"/>
    <w:link w:val="afa"/>
    <w:uiPriority w:val="30"/>
    <w:qFormat/>
    <w:rsid w:val="006B5B8D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afa">
    <w:name w:val="Выделенная цитата Знак"/>
    <w:basedOn w:val="a2"/>
    <w:link w:val="af9"/>
    <w:uiPriority w:val="30"/>
    <w:rsid w:val="006B5B8D"/>
    <w:rPr>
      <w:b/>
      <w:bCs/>
      <w:color w:val="DD8047" w:themeColor="accent2"/>
      <w:sz w:val="23"/>
      <w:shd w:val="clear" w:color="auto" w:fill="FFFFFF" w:themeFill="background1"/>
    </w:rPr>
  </w:style>
  <w:style w:type="character" w:styleId="afb">
    <w:name w:val="Intense Reference"/>
    <w:basedOn w:val="a2"/>
    <w:uiPriority w:val="32"/>
    <w:qFormat/>
    <w:rsid w:val="006B5B8D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table" w:customStyle="1" w:styleId="B2LightShadingAccent2">
    <w:name w:val="B2 Light Shading Accent 2"/>
    <w:basedOn w:val="a3"/>
    <w:uiPriority w:val="42"/>
    <w:qFormat/>
    <w:rsid w:val="006B5B8D"/>
    <w:pPr>
      <w:spacing w:after="0" w:line="240" w:lineRule="auto"/>
    </w:pPr>
    <w:rPr>
      <w:rFonts w:eastAsia="Times New Roman" w:cs="Times New Roman"/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paragraph" w:styleId="afc">
    <w:name w:val="List"/>
    <w:basedOn w:val="a1"/>
    <w:uiPriority w:val="99"/>
    <w:unhideWhenUsed/>
    <w:rsid w:val="006B5B8D"/>
    <w:pPr>
      <w:ind w:left="360" w:hanging="360"/>
    </w:pPr>
  </w:style>
  <w:style w:type="paragraph" w:styleId="22">
    <w:name w:val="List 2"/>
    <w:basedOn w:val="a1"/>
    <w:uiPriority w:val="99"/>
    <w:unhideWhenUsed/>
    <w:rsid w:val="006B5B8D"/>
    <w:pPr>
      <w:ind w:left="720" w:hanging="360"/>
    </w:pPr>
  </w:style>
  <w:style w:type="paragraph" w:styleId="a0">
    <w:name w:val="List Bullet"/>
    <w:basedOn w:val="a1"/>
    <w:uiPriority w:val="36"/>
    <w:unhideWhenUsed/>
    <w:qFormat/>
    <w:rsid w:val="006B5B8D"/>
    <w:pPr>
      <w:numPr>
        <w:numId w:val="12"/>
      </w:numPr>
    </w:pPr>
    <w:rPr>
      <w:sz w:val="24"/>
      <w:szCs w:val="24"/>
    </w:rPr>
  </w:style>
  <w:style w:type="paragraph" w:styleId="2">
    <w:name w:val="List Bullet 2"/>
    <w:basedOn w:val="a1"/>
    <w:uiPriority w:val="36"/>
    <w:unhideWhenUsed/>
    <w:qFormat/>
    <w:rsid w:val="006B5B8D"/>
    <w:pPr>
      <w:numPr>
        <w:numId w:val="13"/>
      </w:numPr>
    </w:pPr>
    <w:rPr>
      <w:color w:val="94B6D2" w:themeColor="accent1"/>
    </w:rPr>
  </w:style>
  <w:style w:type="paragraph" w:styleId="3">
    <w:name w:val="List Bullet 3"/>
    <w:basedOn w:val="a1"/>
    <w:uiPriority w:val="36"/>
    <w:unhideWhenUsed/>
    <w:qFormat/>
    <w:rsid w:val="006B5B8D"/>
    <w:pPr>
      <w:numPr>
        <w:numId w:val="14"/>
      </w:numPr>
    </w:pPr>
    <w:rPr>
      <w:color w:val="DD8047" w:themeColor="accent2"/>
    </w:rPr>
  </w:style>
  <w:style w:type="paragraph" w:styleId="4">
    <w:name w:val="List Bullet 4"/>
    <w:basedOn w:val="a1"/>
    <w:uiPriority w:val="36"/>
    <w:unhideWhenUsed/>
    <w:qFormat/>
    <w:rsid w:val="006B5B8D"/>
    <w:pPr>
      <w:numPr>
        <w:numId w:val="15"/>
      </w:numPr>
    </w:pPr>
    <w:rPr>
      <w:caps/>
      <w:spacing w:val="4"/>
    </w:rPr>
  </w:style>
  <w:style w:type="paragraph" w:styleId="5">
    <w:name w:val="List Bullet 5"/>
    <w:basedOn w:val="a1"/>
    <w:uiPriority w:val="36"/>
    <w:unhideWhenUsed/>
    <w:qFormat/>
    <w:rsid w:val="006B5B8D"/>
    <w:pPr>
      <w:numPr>
        <w:numId w:val="16"/>
      </w:numPr>
    </w:pPr>
  </w:style>
  <w:style w:type="paragraph" w:styleId="afd">
    <w:name w:val="List Paragraph"/>
    <w:basedOn w:val="a1"/>
    <w:uiPriority w:val="34"/>
    <w:unhideWhenUsed/>
    <w:qFormat/>
    <w:rsid w:val="006B5B8D"/>
    <w:pPr>
      <w:ind w:left="720"/>
      <w:contextualSpacing/>
    </w:pPr>
  </w:style>
  <w:style w:type="numbering" w:customStyle="1" w:styleId="a">
    <w:name w:val="Обычный стиль списка"/>
    <w:uiPriority w:val="99"/>
    <w:rsid w:val="006B5B8D"/>
    <w:pPr>
      <w:numPr>
        <w:numId w:val="11"/>
      </w:numPr>
    </w:pPr>
  </w:style>
  <w:style w:type="paragraph" w:styleId="afe">
    <w:name w:val="Normal Indent"/>
    <w:basedOn w:val="a1"/>
    <w:uiPriority w:val="49"/>
    <w:unhideWhenUsed/>
    <w:rsid w:val="006B5B8D"/>
    <w:pPr>
      <w:ind w:left="720"/>
      <w:contextualSpacing/>
    </w:pPr>
  </w:style>
  <w:style w:type="paragraph" w:customStyle="1" w:styleId="aff">
    <w:name w:val="Имя"/>
    <w:basedOn w:val="a1"/>
    <w:uiPriority w:val="8"/>
    <w:semiHidden/>
    <w:unhideWhenUsed/>
    <w:qFormat/>
    <w:rsid w:val="006B5B8D"/>
    <w:pPr>
      <w:pBdr>
        <w:top w:val="single" w:sz="12" w:space="1" w:color="DD8047" w:themeColor="accent2"/>
      </w:pBdr>
      <w:jc w:val="right"/>
    </w:pPr>
    <w:rPr>
      <w:smallCaps/>
      <w:sz w:val="48"/>
      <w:szCs w:val="48"/>
    </w:rPr>
  </w:style>
  <w:style w:type="character" w:styleId="aff0">
    <w:name w:val="Placeholder Text"/>
    <w:basedOn w:val="a2"/>
    <w:uiPriority w:val="99"/>
    <w:semiHidden/>
    <w:rsid w:val="006B5B8D"/>
    <w:rPr>
      <w:color w:val="808080"/>
    </w:rPr>
  </w:style>
  <w:style w:type="paragraph" w:styleId="23">
    <w:name w:val="Quote"/>
    <w:basedOn w:val="a1"/>
    <w:link w:val="24"/>
    <w:uiPriority w:val="29"/>
    <w:qFormat/>
    <w:rsid w:val="006B5B8D"/>
    <w:rPr>
      <w:i/>
      <w:iCs/>
      <w:smallCaps/>
      <w:color w:val="775F55" w:themeColor="text2"/>
      <w:spacing w:val="6"/>
    </w:rPr>
  </w:style>
  <w:style w:type="character" w:customStyle="1" w:styleId="24">
    <w:name w:val="Цитата 2 Знак"/>
    <w:basedOn w:val="a2"/>
    <w:link w:val="23"/>
    <w:uiPriority w:val="29"/>
    <w:rsid w:val="006B5B8D"/>
    <w:rPr>
      <w:i/>
      <w:iCs/>
      <w:smallCaps/>
      <w:color w:val="775F55" w:themeColor="text2"/>
      <w:spacing w:val="6"/>
      <w:sz w:val="23"/>
    </w:rPr>
  </w:style>
  <w:style w:type="paragraph" w:customStyle="1" w:styleId="aff1">
    <w:name w:val="Адрес получателя"/>
    <w:basedOn w:val="a6"/>
    <w:uiPriority w:val="5"/>
    <w:rsid w:val="006B5B8D"/>
  </w:style>
  <w:style w:type="paragraph" w:styleId="aff2">
    <w:name w:val="Salutation"/>
    <w:basedOn w:val="a1"/>
    <w:next w:val="a1"/>
    <w:link w:val="aff3"/>
    <w:uiPriority w:val="6"/>
    <w:unhideWhenUsed/>
    <w:rsid w:val="006B5B8D"/>
    <w:pPr>
      <w:spacing w:before="400" w:after="320" w:line="240" w:lineRule="auto"/>
    </w:pPr>
    <w:rPr>
      <w:b/>
      <w:bCs/>
    </w:rPr>
  </w:style>
  <w:style w:type="character" w:customStyle="1" w:styleId="aff3">
    <w:name w:val="Приветствие Знак"/>
    <w:basedOn w:val="a2"/>
    <w:link w:val="aff2"/>
    <w:uiPriority w:val="6"/>
    <w:rsid w:val="006B5B8D"/>
    <w:rPr>
      <w:b/>
      <w:bCs/>
      <w:sz w:val="23"/>
    </w:rPr>
  </w:style>
  <w:style w:type="paragraph" w:customStyle="1" w:styleId="aff4">
    <w:name w:val="Раздел"/>
    <w:basedOn w:val="a1"/>
    <w:uiPriority w:val="48"/>
    <w:semiHidden/>
    <w:unhideWhenUsed/>
    <w:rsid w:val="006B5B8D"/>
    <w:pPr>
      <w:spacing w:before="320"/>
    </w:pPr>
    <w:rPr>
      <w:smallCaps/>
      <w:sz w:val="32"/>
      <w:szCs w:val="32"/>
    </w:rPr>
  </w:style>
  <w:style w:type="paragraph" w:customStyle="1" w:styleId="aff5">
    <w:name w:val="Адрес отправителя"/>
    <w:basedOn w:val="a6"/>
    <w:uiPriority w:val="2"/>
    <w:qFormat/>
    <w:rsid w:val="006B5B8D"/>
    <w:pPr>
      <w:jc w:val="right"/>
    </w:pPr>
    <w:rPr>
      <w:rFonts w:asciiTheme="majorHAnsi" w:eastAsiaTheme="majorEastAsia" w:hAnsiTheme="majorHAnsi" w:cstheme="majorBidi"/>
    </w:rPr>
  </w:style>
  <w:style w:type="character" w:styleId="aff6">
    <w:name w:val="Strong"/>
    <w:uiPriority w:val="22"/>
    <w:qFormat/>
    <w:rsid w:val="006B5B8D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ru-RU"/>
    </w:rPr>
  </w:style>
  <w:style w:type="paragraph" w:customStyle="1" w:styleId="aff7">
    <w:name w:val="Подраздел"/>
    <w:basedOn w:val="a1"/>
    <w:uiPriority w:val="48"/>
    <w:semiHidden/>
    <w:unhideWhenUsed/>
    <w:rsid w:val="006B5B8D"/>
    <w:rPr>
      <w:caps/>
    </w:rPr>
  </w:style>
  <w:style w:type="paragraph" w:styleId="aff8">
    <w:name w:val="Subtitle"/>
    <w:basedOn w:val="a1"/>
    <w:link w:val="aff9"/>
    <w:uiPriority w:val="11"/>
    <w:rsid w:val="006B5B8D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aff9">
    <w:name w:val="Подзаголовок Знак"/>
    <w:basedOn w:val="a2"/>
    <w:link w:val="aff8"/>
    <w:uiPriority w:val="11"/>
    <w:rsid w:val="006B5B8D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styleId="affa">
    <w:name w:val="Subtle Emphasis"/>
    <w:basedOn w:val="a2"/>
    <w:uiPriority w:val="19"/>
    <w:qFormat/>
    <w:rsid w:val="006B5B8D"/>
    <w:rPr>
      <w:rFonts w:asciiTheme="minorHAnsi" w:hAnsiTheme="minorHAnsi"/>
      <w:i/>
      <w:iCs/>
      <w:sz w:val="23"/>
    </w:rPr>
  </w:style>
  <w:style w:type="character" w:styleId="affb">
    <w:name w:val="Subtle Reference"/>
    <w:basedOn w:val="a2"/>
    <w:uiPriority w:val="31"/>
    <w:qFormat/>
    <w:rsid w:val="006B5B8D"/>
    <w:rPr>
      <w:rFonts w:asciiTheme="minorHAnsi" w:hAnsiTheme="minorHAnsi"/>
      <w:b/>
      <w:bCs/>
      <w:i/>
      <w:iCs/>
      <w:color w:val="775F55" w:themeColor="text2"/>
      <w:sz w:val="23"/>
    </w:rPr>
  </w:style>
  <w:style w:type="paragraph" w:styleId="affc">
    <w:name w:val="table of authorities"/>
    <w:basedOn w:val="a1"/>
    <w:next w:val="a1"/>
    <w:uiPriority w:val="99"/>
    <w:semiHidden/>
    <w:unhideWhenUsed/>
    <w:rsid w:val="006B5B8D"/>
    <w:pPr>
      <w:ind w:left="220" w:hanging="220"/>
    </w:pPr>
  </w:style>
  <w:style w:type="paragraph" w:styleId="affd">
    <w:name w:val="Title"/>
    <w:basedOn w:val="a1"/>
    <w:link w:val="affe"/>
    <w:uiPriority w:val="10"/>
    <w:rsid w:val="006B5B8D"/>
    <w:pPr>
      <w:spacing w:line="240" w:lineRule="auto"/>
    </w:pPr>
    <w:rPr>
      <w:color w:val="775F55" w:themeColor="text2"/>
      <w:sz w:val="72"/>
      <w:szCs w:val="72"/>
    </w:rPr>
  </w:style>
  <w:style w:type="character" w:customStyle="1" w:styleId="affe">
    <w:name w:val="Название Знак"/>
    <w:basedOn w:val="a2"/>
    <w:link w:val="affd"/>
    <w:uiPriority w:val="10"/>
    <w:rsid w:val="006B5B8D"/>
    <w:rPr>
      <w:color w:val="775F55" w:themeColor="text2"/>
      <w:sz w:val="72"/>
      <w:szCs w:val="72"/>
    </w:rPr>
  </w:style>
  <w:style w:type="paragraph" w:styleId="11">
    <w:name w:val="toc 1"/>
    <w:basedOn w:val="a1"/>
    <w:next w:val="a1"/>
    <w:autoRedefine/>
    <w:uiPriority w:val="99"/>
    <w:semiHidden/>
    <w:unhideWhenUsed/>
    <w:qFormat/>
    <w:rsid w:val="006B5B8D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25">
    <w:name w:val="toc 2"/>
    <w:basedOn w:val="a1"/>
    <w:next w:val="a1"/>
    <w:autoRedefine/>
    <w:uiPriority w:val="99"/>
    <w:semiHidden/>
    <w:unhideWhenUsed/>
    <w:qFormat/>
    <w:rsid w:val="006B5B8D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2">
    <w:name w:val="toc 3"/>
    <w:basedOn w:val="a1"/>
    <w:next w:val="a1"/>
    <w:autoRedefine/>
    <w:uiPriority w:val="99"/>
    <w:semiHidden/>
    <w:unhideWhenUsed/>
    <w:qFormat/>
    <w:rsid w:val="006B5B8D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2">
    <w:name w:val="toc 4"/>
    <w:basedOn w:val="a1"/>
    <w:next w:val="a1"/>
    <w:autoRedefine/>
    <w:uiPriority w:val="99"/>
    <w:semiHidden/>
    <w:unhideWhenUsed/>
    <w:qFormat/>
    <w:rsid w:val="006B5B8D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2">
    <w:name w:val="toc 5"/>
    <w:basedOn w:val="a1"/>
    <w:next w:val="a1"/>
    <w:autoRedefine/>
    <w:uiPriority w:val="99"/>
    <w:semiHidden/>
    <w:unhideWhenUsed/>
    <w:qFormat/>
    <w:rsid w:val="006B5B8D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1">
    <w:name w:val="toc 6"/>
    <w:basedOn w:val="a1"/>
    <w:next w:val="a1"/>
    <w:autoRedefine/>
    <w:uiPriority w:val="99"/>
    <w:semiHidden/>
    <w:unhideWhenUsed/>
    <w:qFormat/>
    <w:rsid w:val="006B5B8D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1">
    <w:name w:val="toc 7"/>
    <w:basedOn w:val="a1"/>
    <w:next w:val="a1"/>
    <w:autoRedefine/>
    <w:uiPriority w:val="99"/>
    <w:semiHidden/>
    <w:unhideWhenUsed/>
    <w:qFormat/>
    <w:rsid w:val="006B5B8D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1">
    <w:name w:val="toc 8"/>
    <w:basedOn w:val="a1"/>
    <w:next w:val="a1"/>
    <w:autoRedefine/>
    <w:uiPriority w:val="99"/>
    <w:semiHidden/>
    <w:unhideWhenUsed/>
    <w:qFormat/>
    <w:rsid w:val="006B5B8D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1">
    <w:name w:val="toc 9"/>
    <w:basedOn w:val="a1"/>
    <w:next w:val="a1"/>
    <w:autoRedefine/>
    <w:uiPriority w:val="99"/>
    <w:semiHidden/>
    <w:unhideWhenUsed/>
    <w:qFormat/>
    <w:rsid w:val="006B5B8D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afff">
    <w:name w:val="Нижний колонтитул четной страницы"/>
    <w:basedOn w:val="a1"/>
    <w:uiPriority w:val="49"/>
    <w:semiHidden/>
    <w:unhideWhenUsed/>
    <w:rsid w:val="006B5B8D"/>
    <w:pPr>
      <w:pBdr>
        <w:top w:val="single" w:sz="4" w:space="1" w:color="94B6D2" w:themeColor="accent1"/>
      </w:pBdr>
      <w:spacing w:after="180"/>
    </w:pPr>
    <w:rPr>
      <w:color w:val="775F55" w:themeColor="text2"/>
      <w:sz w:val="20"/>
      <w:szCs w:val="20"/>
    </w:rPr>
  </w:style>
  <w:style w:type="paragraph" w:customStyle="1" w:styleId="afff0">
    <w:name w:val="Нижний колонтитул нечетной страницы"/>
    <w:basedOn w:val="a1"/>
    <w:uiPriority w:val="49"/>
    <w:unhideWhenUsed/>
    <w:rsid w:val="006B5B8D"/>
    <w:pPr>
      <w:pBdr>
        <w:top w:val="single" w:sz="4" w:space="1" w:color="94B6D2" w:themeColor="accent1"/>
      </w:pBdr>
      <w:spacing w:after="180"/>
      <w:jc w:val="right"/>
    </w:pPr>
    <w:rPr>
      <w:color w:val="775F55" w:themeColor="text2"/>
      <w:sz w:val="20"/>
      <w:szCs w:val="20"/>
    </w:rPr>
  </w:style>
  <w:style w:type="paragraph" w:customStyle="1" w:styleId="afff1">
    <w:name w:val="Верхний колонтитул четной страницы"/>
    <w:basedOn w:val="a6"/>
    <w:uiPriority w:val="49"/>
    <w:semiHidden/>
    <w:unhideWhenUsed/>
    <w:rsid w:val="006B5B8D"/>
    <w:pPr>
      <w:pBdr>
        <w:bottom w:val="single" w:sz="4" w:space="1" w:color="94B6D2" w:themeColor="accent1"/>
      </w:pBdr>
    </w:pPr>
    <w:rPr>
      <w:b/>
      <w:bCs/>
      <w:color w:val="775F55" w:themeColor="text2"/>
      <w:sz w:val="20"/>
      <w:szCs w:val="20"/>
    </w:rPr>
  </w:style>
  <w:style w:type="paragraph" w:customStyle="1" w:styleId="afff2">
    <w:name w:val="Верхний колонтитул нечетной страницы"/>
    <w:basedOn w:val="a6"/>
    <w:uiPriority w:val="49"/>
    <w:semiHidden/>
    <w:unhideWhenUsed/>
    <w:rsid w:val="006B5B8D"/>
    <w:pPr>
      <w:pBdr>
        <w:bottom w:val="single" w:sz="4" w:space="1" w:color="94B6D2" w:themeColor="accent1"/>
      </w:pBdr>
      <w:jc w:val="right"/>
    </w:pPr>
    <w:rPr>
      <w:b/>
      <w:bCs/>
      <w:color w:val="775F55" w:themeColor="text2"/>
      <w:sz w:val="20"/>
      <w:szCs w:val="20"/>
    </w:rPr>
  </w:style>
  <w:style w:type="paragraph" w:customStyle="1" w:styleId="afff3">
    <w:name w:val="Обратный адрес"/>
    <w:basedOn w:val="a6"/>
    <w:uiPriority w:val="3"/>
    <w:qFormat/>
    <w:rsid w:val="006B5B8D"/>
    <w:pPr>
      <w:jc w:val="right"/>
    </w:pPr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5">
    <w:name w:val="a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FAX\MedianFax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Arial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Arial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2020-03-18T00:00:00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96E03-FBB4-445A-93C3-F1AD85E77290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MedianFax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Бабунашвили</dc:creator>
  <cp:lastModifiedBy>Щербакова Лариса Васильевна</cp:lastModifiedBy>
  <cp:revision>3</cp:revision>
  <dcterms:created xsi:type="dcterms:W3CDTF">2020-03-20T08:41:00Z</dcterms:created>
  <dcterms:modified xsi:type="dcterms:W3CDTF">2020-03-25T05:50:00Z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1049</vt:i4>
  </property>
  <property fmtid="{D5CDD505-2E9C-101B-9397-08002B2CF9AE}" pid="3" name="_Version">
    <vt:lpwstr>0809</vt:lpwstr>
  </property>
</Properties>
</file>