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FA" w:rsidRDefault="00423AFA" w:rsidP="00423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96803"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37285E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37285E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423AF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2468B6" w:rsidRPr="0037285E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6B7B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17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B7B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ноября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5E45D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423AF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23AF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с.Савинка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="006B7B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№ </w:t>
      </w:r>
      <w:r w:rsidR="006B7B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93</w:t>
      </w:r>
    </w:p>
    <w:p w:rsidR="002468B6" w:rsidRPr="0037285E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37285E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37285E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>100</w:t>
      </w:r>
      <w:r w:rsidR="005D7973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"</w:t>
      </w:r>
      <w:r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5D7973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 </w:t>
      </w:r>
      <w:r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ноября </w:t>
      </w:r>
      <w:r w:rsidR="005D7973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C4D9F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DC764E"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</w:p>
    <w:p w:rsidR="00DC764E" w:rsidRPr="0037285E" w:rsidRDefault="00423AFA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="00DC764E"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 аренду без проведения торгов»</w:t>
      </w:r>
    </w:p>
    <w:p w:rsidR="00DC764E" w:rsidRPr="00423AFA" w:rsidRDefault="00DC764E" w:rsidP="00423AF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423A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423A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</w:t>
      </w:r>
      <w:r w:rsidR="007A7DB8" w:rsidRPr="00D16650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423AFA" w:rsidRPr="00423AFA">
        <w:rPr>
          <w:rFonts w:ascii="Times New Roman" w:hAnsi="Times New Roman"/>
          <w:b/>
          <w:sz w:val="26"/>
          <w:szCs w:val="26"/>
        </w:rPr>
        <w:t>№ 53 от 31.07.2018г., №73 от 11.09.2018г., №108 от 17.10.2018г., №06 от 14.01.2019г.)</w:t>
      </w:r>
    </w:p>
    <w:p w:rsidR="00DC764E" w:rsidRPr="0037285E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37285E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423AF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423AF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37285E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37285E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423AFA" w:rsidRDefault="002468B6" w:rsidP="00423AF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="000338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423AF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ED1748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423AFA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423AFA" w:rsidRPr="00423AFA">
        <w:rPr>
          <w:rFonts w:ascii="Times New Roman" w:hAnsi="Times New Roman"/>
          <w:sz w:val="26"/>
          <w:szCs w:val="26"/>
          <w:lang w:eastAsia="ru-RU"/>
        </w:rPr>
        <w:t>100</w:t>
      </w:r>
      <w:r w:rsidR="007D768E" w:rsidRPr="00423A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1748" w:rsidRPr="00423AF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23AFA" w:rsidRPr="00423AFA">
        <w:rPr>
          <w:rFonts w:ascii="Times New Roman" w:hAnsi="Times New Roman"/>
          <w:sz w:val="26"/>
          <w:szCs w:val="26"/>
          <w:lang w:eastAsia="ru-RU"/>
        </w:rPr>
        <w:t>16</w:t>
      </w:r>
      <w:r w:rsidR="00ED1748" w:rsidRPr="00423AFA">
        <w:rPr>
          <w:rFonts w:ascii="Times New Roman" w:hAnsi="Times New Roman"/>
          <w:sz w:val="26"/>
          <w:szCs w:val="26"/>
          <w:lang w:eastAsia="ru-RU"/>
        </w:rPr>
        <w:t>.</w:t>
      </w:r>
      <w:r w:rsidR="00423AFA" w:rsidRPr="00423AFA">
        <w:rPr>
          <w:rFonts w:ascii="Times New Roman" w:hAnsi="Times New Roman"/>
          <w:sz w:val="26"/>
          <w:szCs w:val="26"/>
          <w:lang w:eastAsia="ru-RU"/>
        </w:rPr>
        <w:t>11</w:t>
      </w:r>
      <w:r w:rsidR="00ED1748" w:rsidRPr="00423AFA">
        <w:rPr>
          <w:rFonts w:ascii="Times New Roman" w:hAnsi="Times New Roman"/>
          <w:sz w:val="26"/>
          <w:szCs w:val="26"/>
          <w:lang w:eastAsia="ru-RU"/>
        </w:rPr>
        <w:t>.20</w:t>
      </w:r>
      <w:r w:rsidR="007D768E" w:rsidRPr="00423AFA">
        <w:rPr>
          <w:rFonts w:ascii="Times New Roman" w:hAnsi="Times New Roman"/>
          <w:sz w:val="26"/>
          <w:szCs w:val="26"/>
          <w:lang w:eastAsia="ru-RU"/>
        </w:rPr>
        <w:t>17</w:t>
      </w:r>
      <w:r w:rsidR="00CE2F80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находящихся в муниципальной собственности </w:t>
      </w:r>
      <w:r w:rsidR="00423AF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CE2F80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="000338B8" w:rsidRPr="00423A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(в редакции Постановлений</w:t>
      </w:r>
      <w:r w:rsidR="000338B8" w:rsidRPr="00D16650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423AFA" w:rsidRPr="00423AFA">
        <w:rPr>
          <w:rFonts w:ascii="Times New Roman" w:hAnsi="Times New Roman"/>
          <w:b/>
          <w:sz w:val="26"/>
          <w:szCs w:val="26"/>
        </w:rPr>
        <w:t>№ 53 от 31.07.2018г., №73 от 11.09.2018г., №108 от 17.10.2018г., №06 от 14.01.2019г.)</w:t>
      </w:r>
      <w:r w:rsidR="00423AFA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7D768E" w:rsidRPr="0037285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(</w:t>
      </w:r>
      <w:r w:rsidRPr="0037285E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далее-</w:t>
      </w:r>
      <w:r w:rsidR="005F4959" w:rsidRPr="0037285E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</w:t>
      </w:r>
      <w:r w:rsidR="003D3B5F" w:rsidRPr="0037285E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остановление).</w:t>
      </w:r>
    </w:p>
    <w:p w:rsidR="00B04B17" w:rsidRPr="000338B8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ED4696" w:rsidRPr="0037285E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1.1 П</w:t>
      </w:r>
      <w:r w:rsidR="00A275A2" w:rsidRPr="0037285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ункт</w:t>
      </w:r>
      <w:r w:rsidR="00ED4696" w:rsidRPr="0037285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1.2 Регламента изложить в следующей редакции:</w:t>
      </w:r>
    </w:p>
    <w:p w:rsidR="00955169" w:rsidRPr="0037285E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55169"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условии соответствия указанных объектов, инвестиционных проектов </w:t>
      </w:r>
      <w:hyperlink r:id="rId9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критериям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955169" w:rsidRPr="00547DFB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 w:rsidRPr="00547DFB">
        <w:rPr>
          <w:rFonts w:ascii="Times New Roman" w:hAnsi="Times New Roman"/>
          <w:color w:val="000000" w:themeColor="text1"/>
          <w:sz w:val="26"/>
          <w:szCs w:val="26"/>
        </w:rPr>
        <w:t>субъектов Российской Федерации  (п.п. 3 п. 2 ст. 39.6 ЗК РФ);</w:t>
      </w:r>
    </w:p>
    <w:p w:rsidR="00955169" w:rsidRPr="005F3B17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B17">
        <w:rPr>
          <w:rFonts w:ascii="Times New Roman" w:hAnsi="Times New Roman"/>
          <w:color w:val="000000" w:themeColor="text1"/>
          <w:sz w:val="26"/>
          <w:szCs w:val="26"/>
        </w:rPr>
        <w:t xml:space="preserve">   - </w:t>
      </w:r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0" w:anchor="dst0" w:history="1">
        <w:r w:rsidR="00547DFB" w:rsidRPr="005F3B17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1" w:anchor="dst100982" w:history="1">
        <w:r w:rsidR="00547DFB" w:rsidRPr="005F3B17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="00547DFB" w:rsidRPr="005F3B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F3B17">
        <w:rPr>
          <w:rFonts w:ascii="Times New Roman" w:hAnsi="Times New Roman"/>
          <w:color w:val="000000" w:themeColor="text1"/>
          <w:sz w:val="26"/>
          <w:szCs w:val="26"/>
        </w:rPr>
        <w:t>(п.п. 3.1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7DFB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выполнения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подпунктами 6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w:anchor="Par8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8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ar6"/>
      <w:bookmarkEnd w:id="0"/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423AFA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садового или огородного земельного участка, образованного из земельного участка, предоставленного садоводческому или огородническому </w:t>
      </w:r>
    </w:p>
    <w:p w:rsidR="00423AFA" w:rsidRDefault="00423AF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>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8"/>
      <w:bookmarkEnd w:id="1"/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2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статьей 39.20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3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пунктом 5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статьи 39.6 Земельного кодекса Российской Федерации (п.п. 10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4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пункте 2 статьи 39.9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 (п.п. 11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"Об обороте земель сельскохозяйственного назначения" (п.п. 12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95516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423AFA" w:rsidRDefault="00423AF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23AFA" w:rsidRPr="0037285E" w:rsidRDefault="00423AF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6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(п.п. 13.2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7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статьей 46.9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 (п.п. 13.3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>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37285E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423AFA" w:rsidRDefault="00955169" w:rsidP="00423A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размещения которых приняты Правительством Российской Федерации (п.п. 30 п. 2 ст. 39.6       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46"/>
      <w:bookmarkEnd w:id="2"/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подпункте 31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8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19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 (п.п. 32 п. 2 ст. 39.6          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в соответствии с Федеральным </w:t>
      </w:r>
      <w:hyperlink r:id="rId20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266612" w:rsidRPr="0037285E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C513F4" w:rsidRPr="0037285E">
        <w:rPr>
          <w:rFonts w:ascii="Times New Roman" w:hAnsi="Times New Roman"/>
          <w:color w:val="000000" w:themeColor="text1"/>
          <w:sz w:val="26"/>
          <w:szCs w:val="26"/>
        </w:rPr>
        <w:t>".</w:t>
      </w:r>
    </w:p>
    <w:p w:rsidR="002468B6" w:rsidRPr="0037285E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D7C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2468B6" w:rsidRPr="0037285E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74A48" w:rsidRPr="0037285E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37285E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E674D"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423AF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</w:p>
    <w:p w:rsidR="000561B2" w:rsidRPr="0037285E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</w:t>
      </w: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423AF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А.И.Конев</w:t>
      </w:r>
    </w:p>
    <w:p w:rsidR="002468B6" w:rsidRPr="0037285E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37285E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6B7B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93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5E45D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6B4B01" w:rsidRDefault="006B4B01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Pr="0037285E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D768E" w:rsidRDefault="002A0E3B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</w:p>
    <w:p w:rsidR="009C6DD2" w:rsidRDefault="009C6DD2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_GoBack"/>
      <w:bookmarkEnd w:id="3"/>
    </w:p>
    <w:sectPr w:rsidR="00423AFA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8D" w:rsidRDefault="0092028D" w:rsidP="00D53582">
      <w:pPr>
        <w:spacing w:after="0" w:line="240" w:lineRule="auto"/>
      </w:pPr>
      <w:r>
        <w:separator/>
      </w:r>
    </w:p>
  </w:endnote>
  <w:endnote w:type="continuationSeparator" w:id="0">
    <w:p w:rsidR="0092028D" w:rsidRDefault="0092028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8D" w:rsidRDefault="0092028D" w:rsidP="00D53582">
      <w:pPr>
        <w:spacing w:after="0" w:line="240" w:lineRule="auto"/>
      </w:pPr>
      <w:r>
        <w:separator/>
      </w:r>
    </w:p>
  </w:footnote>
  <w:footnote w:type="continuationSeparator" w:id="0">
    <w:p w:rsidR="0092028D" w:rsidRDefault="0092028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7CB9"/>
    <w:rsid w:val="000709B8"/>
    <w:rsid w:val="000817E3"/>
    <w:rsid w:val="000974BD"/>
    <w:rsid w:val="000A2433"/>
    <w:rsid w:val="000A50B7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A6611"/>
    <w:rsid w:val="003D33CB"/>
    <w:rsid w:val="003D3B5F"/>
    <w:rsid w:val="003E621A"/>
    <w:rsid w:val="003E674D"/>
    <w:rsid w:val="003F639C"/>
    <w:rsid w:val="00403F00"/>
    <w:rsid w:val="00423AFA"/>
    <w:rsid w:val="00436951"/>
    <w:rsid w:val="00454BFF"/>
    <w:rsid w:val="004B5F14"/>
    <w:rsid w:val="004F09EF"/>
    <w:rsid w:val="004F2E15"/>
    <w:rsid w:val="00503A29"/>
    <w:rsid w:val="00547076"/>
    <w:rsid w:val="00547DFB"/>
    <w:rsid w:val="00565EA0"/>
    <w:rsid w:val="00573C90"/>
    <w:rsid w:val="00582A92"/>
    <w:rsid w:val="005A34A0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31C94"/>
    <w:rsid w:val="00636505"/>
    <w:rsid w:val="0064372E"/>
    <w:rsid w:val="00656DD2"/>
    <w:rsid w:val="00682908"/>
    <w:rsid w:val="006B4B01"/>
    <w:rsid w:val="006B7BBC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6472"/>
    <w:rsid w:val="008534DE"/>
    <w:rsid w:val="00867D47"/>
    <w:rsid w:val="008837F8"/>
    <w:rsid w:val="00884448"/>
    <w:rsid w:val="00887799"/>
    <w:rsid w:val="00892046"/>
    <w:rsid w:val="008B11F1"/>
    <w:rsid w:val="008D585F"/>
    <w:rsid w:val="00901E92"/>
    <w:rsid w:val="0092028D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5656"/>
    <w:rsid w:val="00BC0625"/>
    <w:rsid w:val="00BC4D9F"/>
    <w:rsid w:val="00BD41F2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D7CCC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764E"/>
    <w:rsid w:val="00DD6098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  <w:rsid w:val="00FB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4109"/>
  <w15:docId w15:val="{849FBA0B-466B-47D2-8063-893D5593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3CDBCE7718BF7C6958EF3174D089A871E33439DAF28195FF9400C074B9E3061DD76F6DCDJ2RBN" TargetMode="External"/><Relationship Id="rId18" Type="http://schemas.openxmlformats.org/officeDocument/2006/relationships/hyperlink" Target="consultantplus://offline/ref=773CDBCE7718BF7C6958EF3174D089A871E33439DAF28195FF9400C074B9E3061DD76F6DCDJ2R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0C5J2R7N" TargetMode="External"/><Relationship Id="rId17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2373CD2F78195FF9400C074JBR9N" TargetMode="External"/><Relationship Id="rId20" Type="http://schemas.openxmlformats.org/officeDocument/2006/relationships/hyperlink" Target="consultantplus://offline/ref=773CDBCE7718BF7C6958EF3174D089A871E3343ADDF58195FF9400C074JBR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7145/4ce23c06d221d774d5fa3c4b2a08fe168ef5fd7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3353DDEF28195FF9400C074JBR9N" TargetMode="External"/><Relationship Id="rId10" Type="http://schemas.openxmlformats.org/officeDocument/2006/relationships/hyperlink" Target="http://www.consultant.ru/document/cons_doc_LAW_357145/" TargetMode="External"/><Relationship Id="rId19" Type="http://schemas.openxmlformats.org/officeDocument/2006/relationships/hyperlink" Target="consultantplus://offline/ref=773CDBCE7718BF7C6958EF3174D089A871E33439DAF28195FF9400C074B9E3061DD76F6DCDJ2R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CDBCE7718BF7C6958EF3174D089A872E43738D8F78195FF9400C074B9E3061DD76F69CD23E860J3RBN" TargetMode="External"/><Relationship Id="rId14" Type="http://schemas.openxmlformats.org/officeDocument/2006/relationships/hyperlink" Target="consultantplus://offline/ref=773CDBCE7718BF7C6958EF3174D089A871E33439DAF28195FF9400C074B9E3061DD76F6DCBJ2R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D6D1-427E-4A68-BD83-A04AF09F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2020-11-17T09:05:00Z</cp:lastPrinted>
  <dcterms:created xsi:type="dcterms:W3CDTF">2020-11-17T09:05:00Z</dcterms:created>
  <dcterms:modified xsi:type="dcterms:W3CDTF">2020-11-17T09:05:00Z</dcterms:modified>
</cp:coreProperties>
</file>