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5F" w:rsidRDefault="0044555F" w:rsidP="000E2DA6">
      <w:pPr>
        <w:ind w:right="9"/>
        <w:jc w:val="both"/>
        <w:rPr>
          <w:rFonts w:ascii="Times New Roman" w:hAnsi="Times New Roman"/>
          <w:color w:val="auto"/>
          <w:spacing w:val="-2"/>
          <w:sz w:val="26"/>
          <w:szCs w:val="26"/>
        </w:rPr>
      </w:pPr>
    </w:p>
    <w:p w:rsidR="004851E5" w:rsidRPr="000E2DA6" w:rsidRDefault="004851E5" w:rsidP="004851E5">
      <w:pPr>
        <w:ind w:right="9"/>
        <w:jc w:val="center"/>
        <w:rPr>
          <w:rFonts w:ascii="Times New Roman" w:hAnsi="Times New Roman"/>
          <w:color w:val="auto"/>
          <w:spacing w:val="-2"/>
          <w:sz w:val="26"/>
          <w:szCs w:val="26"/>
        </w:rPr>
      </w:pPr>
      <w:r w:rsidRPr="004851E5">
        <w:rPr>
          <w:rFonts w:ascii="Times New Roman" w:hAnsi="Times New Roman"/>
          <w:noProof/>
          <w:color w:val="auto"/>
          <w:sz w:val="24"/>
          <w:szCs w:val="24"/>
        </w:rPr>
        <w:drawing>
          <wp:inline distT="0" distB="0" distL="0" distR="0" wp14:anchorId="352763F5" wp14:editId="43326B25">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20F7D" w:rsidRPr="000E2DA6" w:rsidRDefault="00E20F7D" w:rsidP="000E2DA6">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rsidR="00E20F7D" w:rsidRPr="000E2DA6" w:rsidRDefault="00E20F7D" w:rsidP="000E2DA6">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rsidR="00E20F7D" w:rsidRPr="000E2DA6" w:rsidRDefault="004851E5" w:rsidP="000E2DA6">
      <w:pPr>
        <w:widowControl/>
        <w:pBdr>
          <w:bottom w:val="single" w:sz="8" w:space="1" w:color="000000"/>
        </w:pBdr>
        <w:suppressAutoHyphens/>
        <w:jc w:val="center"/>
        <w:rPr>
          <w:rFonts w:ascii="Times New Roman" w:hAnsi="Times New Roman"/>
          <w:b/>
          <w:sz w:val="26"/>
          <w:szCs w:val="26"/>
          <w:lang w:eastAsia="ar-SA"/>
        </w:rPr>
      </w:pPr>
      <w:r>
        <w:rPr>
          <w:rFonts w:ascii="Times New Roman" w:hAnsi="Times New Roman"/>
          <w:b/>
          <w:sz w:val="26"/>
          <w:szCs w:val="26"/>
          <w:lang w:eastAsia="ar-SA"/>
        </w:rPr>
        <w:t>САВИНСКИЙ</w:t>
      </w:r>
      <w:r w:rsidR="00E20F7D" w:rsidRPr="000E2DA6">
        <w:rPr>
          <w:rFonts w:ascii="Times New Roman" w:hAnsi="Times New Roman"/>
          <w:b/>
          <w:sz w:val="26"/>
          <w:szCs w:val="26"/>
          <w:lang w:eastAsia="ar-SA"/>
        </w:rPr>
        <w:t xml:space="preserve"> СЕЛЬСКИЙ СОВЕТ</w:t>
      </w:r>
    </w:p>
    <w:p w:rsidR="00E20F7D" w:rsidRPr="000E2DA6" w:rsidRDefault="00E20F7D" w:rsidP="000E2DA6">
      <w:pPr>
        <w:widowControl/>
        <w:outlineLvl w:val="0"/>
        <w:rPr>
          <w:rFonts w:ascii="Times New Roman" w:hAnsi="Times New Roman"/>
          <w:b/>
          <w:bCs/>
          <w:sz w:val="26"/>
          <w:szCs w:val="26"/>
        </w:rPr>
      </w:pPr>
    </w:p>
    <w:p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Р Е Ш Е Н И Е</w:t>
      </w:r>
    </w:p>
    <w:p w:rsidR="00E20F7D" w:rsidRPr="000E2DA6" w:rsidRDefault="004851E5" w:rsidP="000E2DA6">
      <w:pPr>
        <w:widowControl/>
        <w:jc w:val="center"/>
        <w:outlineLvl w:val="0"/>
        <w:rPr>
          <w:rFonts w:ascii="Times New Roman" w:hAnsi="Times New Roman"/>
          <w:b/>
          <w:bCs/>
          <w:sz w:val="26"/>
          <w:szCs w:val="26"/>
        </w:rPr>
      </w:pPr>
      <w:r>
        <w:rPr>
          <w:rFonts w:ascii="Times New Roman" w:hAnsi="Times New Roman"/>
          <w:b/>
          <w:bCs/>
          <w:sz w:val="26"/>
          <w:szCs w:val="26"/>
        </w:rPr>
        <w:t>С.Савинка</w:t>
      </w:r>
    </w:p>
    <w:p w:rsidR="00E20F7D" w:rsidRPr="000E2DA6" w:rsidRDefault="00E20F7D" w:rsidP="000E2DA6">
      <w:pPr>
        <w:widowControl/>
        <w:outlineLvl w:val="0"/>
        <w:rPr>
          <w:rFonts w:ascii="Times New Roman" w:hAnsi="Times New Roman"/>
          <w:bCs/>
          <w:sz w:val="26"/>
          <w:szCs w:val="26"/>
        </w:rPr>
      </w:pPr>
      <w:r w:rsidRPr="000E2DA6">
        <w:rPr>
          <w:rFonts w:ascii="Times New Roman" w:hAnsi="Times New Roman"/>
          <w:bCs/>
          <w:sz w:val="26"/>
          <w:szCs w:val="26"/>
        </w:rPr>
        <w:t xml:space="preserve">от </w:t>
      </w:r>
      <w:r w:rsidR="004851E5">
        <w:rPr>
          <w:rFonts w:ascii="Times New Roman" w:hAnsi="Times New Roman"/>
          <w:bCs/>
          <w:sz w:val="26"/>
          <w:szCs w:val="26"/>
        </w:rPr>
        <w:t>23 августа</w:t>
      </w:r>
      <w:r w:rsidRPr="000E2DA6">
        <w:rPr>
          <w:rFonts w:ascii="Times New Roman" w:hAnsi="Times New Roman"/>
          <w:bCs/>
          <w:sz w:val="26"/>
          <w:szCs w:val="26"/>
        </w:rPr>
        <w:t xml:space="preserve"> 2021г.                                                                                № </w:t>
      </w:r>
      <w:r w:rsidR="004851E5">
        <w:rPr>
          <w:rFonts w:ascii="Times New Roman" w:hAnsi="Times New Roman"/>
          <w:bCs/>
          <w:sz w:val="26"/>
          <w:szCs w:val="26"/>
        </w:rPr>
        <w:t>31/3</w:t>
      </w:r>
    </w:p>
    <w:p w:rsidR="00E20F7D" w:rsidRPr="000E2DA6" w:rsidRDefault="00E20F7D" w:rsidP="000E2DA6">
      <w:pPr>
        <w:ind w:right="9"/>
        <w:jc w:val="both"/>
        <w:rPr>
          <w:rFonts w:ascii="Times New Roman" w:hAnsi="Times New Roman"/>
          <w:color w:val="auto"/>
          <w:spacing w:val="-2"/>
          <w:sz w:val="26"/>
          <w:szCs w:val="26"/>
        </w:rPr>
      </w:pPr>
    </w:p>
    <w:p w:rsidR="009615C9" w:rsidRPr="000E2DA6" w:rsidRDefault="0044555F" w:rsidP="000E2DA6">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в дорожном </w:t>
      </w:r>
    </w:p>
    <w:p w:rsidR="009615C9" w:rsidRPr="000E2DA6" w:rsidRDefault="0044555F" w:rsidP="000E2DA6">
      <w:pPr>
        <w:shd w:val="clear" w:color="auto" w:fill="FFFFFF"/>
        <w:jc w:val="both"/>
        <w:textAlignment w:val="baseline"/>
        <w:rPr>
          <w:rFonts w:ascii="Times New Roman" w:hAnsi="Times New Roman"/>
          <w:b/>
          <w:color w:val="auto"/>
          <w:sz w:val="26"/>
          <w:szCs w:val="26"/>
        </w:rPr>
      </w:pPr>
      <w:r w:rsidRPr="000E2DA6">
        <w:rPr>
          <w:rFonts w:ascii="Times New Roman" w:hAnsi="Times New Roman"/>
          <w:b/>
          <w:spacing w:val="2"/>
          <w:sz w:val="26"/>
          <w:szCs w:val="26"/>
        </w:rPr>
        <w:t>хозяйстве в</w:t>
      </w:r>
      <w:r w:rsidR="004917FE" w:rsidRPr="000E2DA6">
        <w:rPr>
          <w:rFonts w:ascii="Times New Roman" w:hAnsi="Times New Roman"/>
          <w:b/>
          <w:spacing w:val="2"/>
          <w:sz w:val="26"/>
          <w:szCs w:val="26"/>
        </w:rPr>
        <w:t xml:space="preserve"> </w:t>
      </w:r>
      <w:r w:rsidR="004851E5">
        <w:rPr>
          <w:rFonts w:ascii="Times New Roman" w:hAnsi="Times New Roman"/>
          <w:b/>
          <w:spacing w:val="2"/>
          <w:sz w:val="26"/>
          <w:szCs w:val="26"/>
        </w:rPr>
        <w:t>Савинском</w:t>
      </w:r>
      <w:r w:rsidR="004917FE" w:rsidRPr="000E2DA6">
        <w:rPr>
          <w:rFonts w:ascii="Times New Roman" w:hAnsi="Times New Roman"/>
          <w:b/>
          <w:spacing w:val="2"/>
          <w:sz w:val="26"/>
          <w:szCs w:val="26"/>
        </w:rPr>
        <w:t xml:space="preserve"> сельском поселении</w:t>
      </w:r>
    </w:p>
    <w:p w:rsidR="009615C9" w:rsidRDefault="009615C9" w:rsidP="000E2DA6">
      <w:pPr>
        <w:outlineLvl w:val="0"/>
        <w:rPr>
          <w:rFonts w:ascii="Times New Roman" w:hAnsi="Times New Roman"/>
          <w:strike/>
          <w:color w:val="auto"/>
          <w:sz w:val="26"/>
          <w:szCs w:val="26"/>
        </w:rPr>
      </w:pPr>
    </w:p>
    <w:p w:rsidR="000E2DA6" w:rsidRPr="000E2DA6" w:rsidRDefault="000E2DA6" w:rsidP="000E2DA6">
      <w:pPr>
        <w:outlineLvl w:val="0"/>
        <w:rPr>
          <w:rFonts w:ascii="Times New Roman" w:hAnsi="Times New Roman"/>
          <w:strike/>
          <w:color w:val="auto"/>
          <w:sz w:val="26"/>
          <w:szCs w:val="26"/>
        </w:rPr>
      </w:pPr>
    </w:p>
    <w:p w:rsidR="00892486"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9" w:history="1">
        <w:r w:rsidRPr="000E2DA6">
          <w:rPr>
            <w:rFonts w:ascii="Times New Roman" w:hAnsi="Times New Roman"/>
            <w:sz w:val="26"/>
            <w:szCs w:val="26"/>
          </w:rPr>
          <w:t>закон</w:t>
        </w:r>
      </w:hyperlink>
      <w:r w:rsidRPr="000E2DA6">
        <w:rPr>
          <w:rFonts w:ascii="Times New Roman" w:hAnsi="Times New Roman"/>
          <w:sz w:val="26"/>
          <w:szCs w:val="26"/>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0E2DA6">
        <w:rPr>
          <w:rFonts w:ascii="Times New Roman" w:hAnsi="Times New Roman"/>
          <w:sz w:val="26"/>
          <w:szCs w:val="26"/>
        </w:rPr>
        <w:t xml:space="preserve"> руководствуясь Уставом </w:t>
      </w:r>
      <w:r w:rsidR="004851E5">
        <w:rPr>
          <w:rFonts w:ascii="Times New Roman" w:hAnsi="Times New Roman"/>
          <w:sz w:val="26"/>
          <w:szCs w:val="26"/>
        </w:rPr>
        <w:t>Савинского</w:t>
      </w:r>
      <w:r w:rsidR="00892486" w:rsidRPr="000E2DA6">
        <w:rPr>
          <w:rFonts w:ascii="Times New Roman" w:hAnsi="Times New Roman"/>
          <w:sz w:val="26"/>
          <w:szCs w:val="26"/>
        </w:rPr>
        <w:t xml:space="preserve"> сельского поселения, </w:t>
      </w:r>
      <w:r w:rsidR="004851E5">
        <w:rPr>
          <w:rFonts w:ascii="Times New Roman" w:hAnsi="Times New Roman"/>
          <w:sz w:val="26"/>
          <w:szCs w:val="26"/>
        </w:rPr>
        <w:t>Савинский</w:t>
      </w:r>
      <w:r w:rsidR="00892486" w:rsidRPr="000E2DA6">
        <w:rPr>
          <w:rFonts w:ascii="Times New Roman" w:hAnsi="Times New Roman"/>
          <w:sz w:val="26"/>
          <w:szCs w:val="26"/>
        </w:rPr>
        <w:t xml:space="preserve"> сельский Совет </w:t>
      </w:r>
    </w:p>
    <w:p w:rsidR="00892486" w:rsidRPr="000E2DA6" w:rsidRDefault="00892486" w:rsidP="000E2DA6">
      <w:pPr>
        <w:widowControl/>
        <w:ind w:firstLine="708"/>
        <w:jc w:val="both"/>
        <w:rPr>
          <w:rFonts w:ascii="Times New Roman" w:hAnsi="Times New Roman"/>
          <w:b/>
          <w:sz w:val="26"/>
          <w:szCs w:val="26"/>
        </w:rPr>
      </w:pPr>
    </w:p>
    <w:p w:rsidR="00E20F7D" w:rsidRPr="000E2DA6" w:rsidRDefault="00892486" w:rsidP="000E2DA6">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rsidR="00E20F7D" w:rsidRPr="000E2DA6" w:rsidRDefault="00E20F7D" w:rsidP="000E2DA6">
      <w:pPr>
        <w:widowControl/>
        <w:suppressAutoHyphens/>
        <w:ind w:firstLine="720"/>
        <w:jc w:val="both"/>
        <w:rPr>
          <w:rFonts w:ascii="Times New Roman" w:hAnsi="Times New Roman"/>
          <w:sz w:val="26"/>
          <w:szCs w:val="26"/>
        </w:rPr>
      </w:pPr>
    </w:p>
    <w:p w:rsidR="0044555F" w:rsidRDefault="0044555F" w:rsidP="000E2DA6">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4851E5">
        <w:rPr>
          <w:spacing w:val="2"/>
          <w:sz w:val="26"/>
          <w:szCs w:val="26"/>
        </w:rPr>
        <w:t>Савинском</w:t>
      </w:r>
      <w:r w:rsidR="00892486" w:rsidRPr="000E2DA6">
        <w:rPr>
          <w:spacing w:val="2"/>
          <w:sz w:val="26"/>
          <w:szCs w:val="26"/>
        </w:rPr>
        <w:t xml:space="preserve"> сельском поселении</w:t>
      </w:r>
      <w:r w:rsidR="00892486" w:rsidRPr="000E2DA6">
        <w:rPr>
          <w:b/>
          <w:spacing w:val="2"/>
          <w:sz w:val="26"/>
          <w:szCs w:val="26"/>
        </w:rPr>
        <w:t>.</w:t>
      </w:r>
    </w:p>
    <w:p w:rsidR="00104D99" w:rsidRPr="000E2DA6" w:rsidRDefault="00FD435E" w:rsidP="000E2DA6">
      <w:pPr>
        <w:pStyle w:val="ConsPlusNormal"/>
        <w:tabs>
          <w:tab w:val="left" w:pos="1134"/>
        </w:tabs>
        <w:ind w:firstLine="709"/>
        <w:jc w:val="both"/>
        <w:rPr>
          <w:sz w:val="26"/>
          <w:szCs w:val="26"/>
        </w:rPr>
      </w:pPr>
      <w:r>
        <w:rPr>
          <w:sz w:val="26"/>
          <w:szCs w:val="26"/>
        </w:rPr>
        <w:t xml:space="preserve"> 2. Решение </w:t>
      </w:r>
      <w:r w:rsidR="004851E5">
        <w:rPr>
          <w:sz w:val="26"/>
          <w:szCs w:val="26"/>
        </w:rPr>
        <w:t>Савинского</w:t>
      </w:r>
      <w:r>
        <w:rPr>
          <w:sz w:val="26"/>
          <w:szCs w:val="26"/>
        </w:rPr>
        <w:t xml:space="preserve"> сельского Совета </w:t>
      </w:r>
      <w:r w:rsidR="004851E5" w:rsidRPr="004851E5">
        <w:rPr>
          <w:sz w:val="26"/>
          <w:szCs w:val="26"/>
        </w:rPr>
        <w:t>от «10» июля 2012г. № 15/3</w:t>
      </w:r>
      <w:r w:rsidRPr="004851E5">
        <w:rPr>
          <w:sz w:val="26"/>
          <w:szCs w:val="26"/>
        </w:rPr>
        <w:t xml:space="preserve"> </w:t>
      </w:r>
      <w:r>
        <w:rPr>
          <w:sz w:val="26"/>
          <w:szCs w:val="26"/>
        </w:rPr>
        <w:t xml:space="preserve">Об утверждении Положения о муниципальном контроле за сохранностью автомобильных дорог местного значения на территории </w:t>
      </w:r>
      <w:r w:rsidR="004851E5">
        <w:rPr>
          <w:sz w:val="26"/>
          <w:szCs w:val="26"/>
        </w:rPr>
        <w:t>Савинского</w:t>
      </w:r>
      <w:r>
        <w:rPr>
          <w:sz w:val="26"/>
          <w:szCs w:val="26"/>
        </w:rPr>
        <w:t xml:space="preserve"> сельского поселения отменить. </w:t>
      </w:r>
    </w:p>
    <w:p w:rsidR="00892486" w:rsidRPr="000E2DA6" w:rsidRDefault="00026AEA" w:rsidP="000E2DA6">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00892486" w:rsidRPr="000E2DA6">
        <w:rPr>
          <w:rFonts w:ascii="Times New Roman" w:hAnsi="Times New Roman"/>
          <w:sz w:val="26"/>
          <w:szCs w:val="26"/>
        </w:rPr>
        <w:t xml:space="preserve">. Контроль за исполнением настоящего Решения оставляю за собой. </w:t>
      </w:r>
    </w:p>
    <w:p w:rsidR="00892486" w:rsidRPr="000E2DA6" w:rsidRDefault="00026AEA" w:rsidP="000E2DA6">
      <w:pPr>
        <w:widowControl/>
        <w:ind w:left="360"/>
        <w:jc w:val="both"/>
        <w:rPr>
          <w:rFonts w:ascii="Times New Roman" w:hAnsi="Times New Roman"/>
          <w:sz w:val="26"/>
          <w:szCs w:val="26"/>
        </w:rPr>
      </w:pPr>
      <w:r>
        <w:rPr>
          <w:rFonts w:ascii="Times New Roman" w:hAnsi="Times New Roman"/>
          <w:sz w:val="26"/>
          <w:szCs w:val="26"/>
        </w:rPr>
        <w:t xml:space="preserve">     4</w:t>
      </w:r>
      <w:r w:rsidR="00892486"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bookmarkStart w:id="1" w:name="_GoBack"/>
      <w:bookmarkEnd w:id="1"/>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Глава </w:t>
      </w:r>
      <w:r w:rsidR="004851E5">
        <w:rPr>
          <w:rFonts w:ascii="Times New Roman" w:hAnsi="Times New Roman"/>
          <w:b/>
          <w:sz w:val="26"/>
          <w:szCs w:val="26"/>
        </w:rPr>
        <w:t>Савинского</w:t>
      </w:r>
    </w:p>
    <w:p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4851E5">
        <w:rPr>
          <w:rFonts w:ascii="Times New Roman" w:hAnsi="Times New Roman"/>
          <w:b/>
          <w:sz w:val="26"/>
          <w:szCs w:val="26"/>
        </w:rPr>
        <w:t>А.И.Конев</w:t>
      </w:r>
    </w:p>
    <w:p w:rsidR="00892486" w:rsidRPr="000E2DA6" w:rsidRDefault="004851E5" w:rsidP="000E2DA6">
      <w:pPr>
        <w:widowControl/>
        <w:rPr>
          <w:rFonts w:ascii="Times New Roman" w:hAnsi="Times New Roman"/>
          <w:b/>
          <w:sz w:val="26"/>
          <w:szCs w:val="26"/>
        </w:rPr>
      </w:pPr>
      <w:r>
        <w:rPr>
          <w:rFonts w:ascii="Times New Roman" w:hAnsi="Times New Roman"/>
          <w:b/>
          <w:sz w:val="26"/>
          <w:szCs w:val="26"/>
        </w:rPr>
        <w:t>Рег:40</w:t>
      </w:r>
      <w:r w:rsidR="00892486" w:rsidRPr="000E2DA6">
        <w:rPr>
          <w:rFonts w:ascii="Times New Roman" w:hAnsi="Times New Roman"/>
          <w:b/>
          <w:sz w:val="26"/>
          <w:szCs w:val="26"/>
        </w:rPr>
        <w:t>/2021</w:t>
      </w:r>
    </w:p>
    <w:p w:rsidR="00892486" w:rsidRPr="000E2DA6" w:rsidRDefault="0044555F" w:rsidP="000E2DA6">
      <w:pPr>
        <w:widowControl/>
        <w:ind w:left="5103"/>
        <w:rPr>
          <w:rFonts w:ascii="Times New Roman" w:hAnsi="Times New Roman"/>
          <w:color w:val="auto"/>
          <w:sz w:val="26"/>
          <w:szCs w:val="26"/>
        </w:rPr>
      </w:pPr>
      <w:r w:rsidRPr="000E2DA6">
        <w:rPr>
          <w:rFonts w:ascii="Times New Roman" w:hAnsi="Times New Roman"/>
          <w:sz w:val="26"/>
          <w:szCs w:val="26"/>
        </w:rPr>
        <w:br w:type="page"/>
      </w:r>
    </w:p>
    <w:p w:rsidR="0044555F" w:rsidRPr="000E2DA6" w:rsidRDefault="0044555F" w:rsidP="000E2DA6">
      <w:pPr>
        <w:autoSpaceDE w:val="0"/>
        <w:ind w:left="5103"/>
        <w:jc w:val="both"/>
        <w:rPr>
          <w:rFonts w:ascii="Times New Roman" w:hAnsi="Times New Roman"/>
          <w:color w:val="auto"/>
          <w:sz w:val="26"/>
          <w:szCs w:val="26"/>
        </w:rPr>
      </w:pPr>
    </w:p>
    <w:p w:rsidR="00892486" w:rsidRPr="000E2DA6" w:rsidRDefault="00892486" w:rsidP="000E2DA6">
      <w:pPr>
        <w:widowControl/>
        <w:autoSpaceDE w:val="0"/>
        <w:autoSpaceDN w:val="0"/>
        <w:adjustRightInd w:val="0"/>
        <w:jc w:val="both"/>
        <w:rPr>
          <w:rFonts w:ascii="Times New Roman" w:hAnsi="Times New Roman"/>
          <w:sz w:val="26"/>
          <w:szCs w:val="26"/>
        </w:rPr>
      </w:pPr>
      <w:bookmarkStart w:id="2" w:name="Par35"/>
      <w:bookmarkEnd w:id="2"/>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Приложение</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4851E5">
        <w:rPr>
          <w:rFonts w:ascii="Times New Roman" w:hAnsi="Times New Roman"/>
          <w:sz w:val="26"/>
          <w:szCs w:val="26"/>
        </w:rPr>
        <w:t>Савинского</w:t>
      </w:r>
      <w:r w:rsidRPr="000E2DA6">
        <w:rPr>
          <w:rFonts w:ascii="Times New Roman" w:hAnsi="Times New Roman"/>
          <w:sz w:val="26"/>
          <w:szCs w:val="26"/>
        </w:rPr>
        <w:t xml:space="preserve"> </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rsidR="00892486" w:rsidRPr="000E2DA6" w:rsidRDefault="00892486" w:rsidP="000E2DA6">
      <w:pPr>
        <w:autoSpaceDE w:val="0"/>
        <w:ind w:firstLine="540"/>
        <w:jc w:val="both"/>
        <w:rPr>
          <w:rFonts w:ascii="Times New Roman" w:hAnsi="Times New Roman"/>
          <w:sz w:val="26"/>
          <w:szCs w:val="26"/>
        </w:rPr>
      </w:pPr>
      <w:r w:rsidRPr="000E2DA6">
        <w:rPr>
          <w:rFonts w:ascii="Times New Roman" w:hAnsi="Times New Roman"/>
          <w:sz w:val="26"/>
          <w:szCs w:val="26"/>
        </w:rPr>
        <w:t xml:space="preserve">                                                  </w:t>
      </w:r>
      <w:r w:rsidR="004851E5">
        <w:rPr>
          <w:rFonts w:ascii="Times New Roman" w:hAnsi="Times New Roman"/>
          <w:sz w:val="26"/>
          <w:szCs w:val="26"/>
        </w:rPr>
        <w:t xml:space="preserve">                           от «23» августа </w:t>
      </w:r>
      <w:r w:rsidRPr="000E2DA6">
        <w:rPr>
          <w:rFonts w:ascii="Times New Roman" w:hAnsi="Times New Roman"/>
          <w:sz w:val="26"/>
          <w:szCs w:val="26"/>
        </w:rPr>
        <w:t xml:space="preserve">2021года № </w:t>
      </w:r>
      <w:bookmarkStart w:id="3" w:name="Par33"/>
      <w:bookmarkEnd w:id="3"/>
      <w:r w:rsidR="004851E5">
        <w:rPr>
          <w:rFonts w:ascii="Times New Roman" w:hAnsi="Times New Roman"/>
          <w:sz w:val="26"/>
          <w:szCs w:val="26"/>
        </w:rPr>
        <w:t>31/3</w:t>
      </w:r>
    </w:p>
    <w:p w:rsidR="0044555F" w:rsidRPr="000E2DA6" w:rsidRDefault="0044555F" w:rsidP="000E2DA6">
      <w:pPr>
        <w:pStyle w:val="ConsPlusTitle"/>
        <w:jc w:val="center"/>
        <w:rPr>
          <w:b w:val="0"/>
          <w:sz w:val="26"/>
          <w:szCs w:val="26"/>
        </w:rPr>
      </w:pPr>
    </w:p>
    <w:p w:rsidR="0044555F" w:rsidRPr="000E2DA6" w:rsidRDefault="0044555F" w:rsidP="000E2DA6">
      <w:pPr>
        <w:pStyle w:val="ConsPlusTitle"/>
        <w:spacing w:line="240" w:lineRule="exact"/>
        <w:jc w:val="center"/>
        <w:rPr>
          <w:b w:val="0"/>
          <w:sz w:val="26"/>
          <w:szCs w:val="26"/>
        </w:rPr>
      </w:pPr>
    </w:p>
    <w:p w:rsidR="0044555F" w:rsidRPr="000E2DA6" w:rsidRDefault="0044555F" w:rsidP="000E2DA6">
      <w:pPr>
        <w:pStyle w:val="ConsPlusTitle"/>
        <w:spacing w:line="240" w:lineRule="exact"/>
        <w:jc w:val="center"/>
        <w:rPr>
          <w:sz w:val="26"/>
          <w:szCs w:val="26"/>
        </w:rPr>
      </w:pPr>
      <w:r w:rsidRPr="000E2DA6">
        <w:rPr>
          <w:sz w:val="26"/>
          <w:szCs w:val="26"/>
        </w:rPr>
        <w:t>ПОЛОЖЕНИЕ</w:t>
      </w:r>
    </w:p>
    <w:p w:rsidR="0044555F" w:rsidRPr="000E2DA6" w:rsidRDefault="0044555F" w:rsidP="000E2DA6">
      <w:pPr>
        <w:shd w:val="clear" w:color="auto" w:fill="FFFFFF"/>
        <w:jc w:val="center"/>
        <w:textAlignment w:val="baseline"/>
        <w:rPr>
          <w:rFonts w:ascii="Times New Roman" w:hAnsi="Times New Roman"/>
          <w:b/>
          <w:spacing w:val="2"/>
          <w:sz w:val="26"/>
          <w:szCs w:val="26"/>
        </w:rPr>
      </w:pPr>
      <w:bookmarkStart w:id="4"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rsidR="0044555F" w:rsidRPr="000E2DA6" w:rsidRDefault="0044555F" w:rsidP="000E2DA6">
      <w:pPr>
        <w:pStyle w:val="ConsPlusTitle"/>
        <w:jc w:val="center"/>
        <w:rPr>
          <w:sz w:val="26"/>
          <w:szCs w:val="26"/>
          <w:vertAlign w:val="superscript"/>
        </w:rPr>
      </w:pPr>
      <w:r w:rsidRPr="000E2DA6">
        <w:rPr>
          <w:sz w:val="26"/>
          <w:szCs w:val="26"/>
        </w:rPr>
        <w:t xml:space="preserve">в </w:t>
      </w:r>
      <w:bookmarkEnd w:id="4"/>
      <w:r w:rsidR="004851E5">
        <w:rPr>
          <w:spacing w:val="2"/>
          <w:sz w:val="26"/>
          <w:szCs w:val="26"/>
        </w:rPr>
        <w:t>Савинском</w:t>
      </w:r>
      <w:r w:rsidR="00892486" w:rsidRPr="000E2DA6">
        <w:rPr>
          <w:spacing w:val="2"/>
          <w:sz w:val="26"/>
          <w:szCs w:val="26"/>
        </w:rPr>
        <w:t xml:space="preserve"> сельском поселении</w:t>
      </w:r>
    </w:p>
    <w:p w:rsidR="009615C9" w:rsidRPr="000E2DA6" w:rsidRDefault="009615C9"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rPr>
      </w:pPr>
      <w:r w:rsidRPr="000E2DA6">
        <w:rPr>
          <w:b/>
          <w:sz w:val="26"/>
          <w:szCs w:val="26"/>
        </w:rPr>
        <w:t>1.Общие положения</w:t>
      </w:r>
    </w:p>
    <w:p w:rsidR="0044555F" w:rsidRPr="000E2DA6" w:rsidRDefault="0044555F" w:rsidP="000E2DA6">
      <w:pPr>
        <w:pStyle w:val="ConsPlusNormal"/>
        <w:ind w:firstLine="567"/>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0E2DA6">
        <w:rPr>
          <w:rFonts w:ascii="Times New Roman" w:hAnsi="Times New Roman"/>
          <w:sz w:val="26"/>
          <w:szCs w:val="26"/>
        </w:rPr>
        <w:t xml:space="preserve"> </w:t>
      </w:r>
      <w:r w:rsidR="006E4A77" w:rsidRPr="000E2DA6">
        <w:rPr>
          <w:rFonts w:ascii="Times New Roman" w:hAnsi="Times New Roman"/>
          <w:sz w:val="26"/>
          <w:szCs w:val="26"/>
        </w:rPr>
        <w:t>в</w:t>
      </w:r>
      <w:r w:rsidR="006E4A77" w:rsidRPr="000E2DA6">
        <w:rPr>
          <w:rFonts w:ascii="Times New Roman" w:hAnsi="Times New Roman"/>
          <w:spacing w:val="2"/>
          <w:sz w:val="26"/>
          <w:szCs w:val="26"/>
        </w:rPr>
        <w:t xml:space="preserve"> </w:t>
      </w:r>
      <w:r w:rsidR="004851E5">
        <w:rPr>
          <w:rFonts w:ascii="Times New Roman" w:hAnsi="Times New Roman"/>
          <w:spacing w:val="2"/>
          <w:sz w:val="26"/>
          <w:szCs w:val="26"/>
        </w:rPr>
        <w:t>Савинском</w:t>
      </w:r>
      <w:r w:rsidR="006E4A77" w:rsidRPr="000E2DA6">
        <w:rPr>
          <w:rFonts w:ascii="Times New Roman" w:hAnsi="Times New Roman"/>
          <w:spacing w:val="2"/>
          <w:sz w:val="26"/>
          <w:szCs w:val="26"/>
        </w:rPr>
        <w:t xml:space="preserve"> сельском поселении</w:t>
      </w:r>
      <w:r w:rsidR="006E4A77" w:rsidRPr="000E2DA6">
        <w:rPr>
          <w:rFonts w:ascii="Times New Roman" w:hAnsi="Times New Roman"/>
          <w:sz w:val="26"/>
          <w:szCs w:val="26"/>
        </w:rPr>
        <w:t xml:space="preserve"> </w:t>
      </w:r>
      <w:r w:rsidRPr="000E2DA6">
        <w:rPr>
          <w:rFonts w:ascii="Times New Roman" w:hAnsi="Times New Roman"/>
          <w:i/>
          <w:spacing w:val="-2"/>
          <w:sz w:val="26"/>
          <w:szCs w:val="26"/>
        </w:rPr>
        <w:t xml:space="preserve"> </w:t>
      </w:r>
      <w:r w:rsidRPr="000E2DA6">
        <w:rPr>
          <w:rFonts w:ascii="Times New Roman" w:hAnsi="Times New Roman"/>
          <w:sz w:val="26"/>
          <w:szCs w:val="26"/>
        </w:rPr>
        <w:t>(далее – муниципальный контроль).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0E2DA6" w:rsidRDefault="0044555F" w:rsidP="000E2DA6">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0E2DA6" w:rsidRDefault="0044555F" w:rsidP="000E2DA6">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rsidR="006059DA" w:rsidRPr="000E2DA6" w:rsidRDefault="006059DA"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rsidR="0044555F" w:rsidRPr="000E2DA6" w:rsidRDefault="0044555F" w:rsidP="000E2DA6">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w:t>
      </w:r>
      <w:r w:rsidRPr="000E2DA6">
        <w:rPr>
          <w:rFonts w:ascii="Times New Roman" w:hAnsi="Times New Roman"/>
          <w:i/>
          <w:sz w:val="26"/>
          <w:szCs w:val="26"/>
        </w:rPr>
        <w:t xml:space="preserve"> </w:t>
      </w:r>
      <w:r w:rsidRPr="000E2DA6">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E2DA6">
        <w:rPr>
          <w:rFonts w:ascii="Times New Roman" w:hAnsi="Times New Roman"/>
          <w:sz w:val="26"/>
          <w:szCs w:val="26"/>
        </w:rPr>
        <w:t xml:space="preserve">;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44555F" w:rsidRPr="000E2DA6" w:rsidRDefault="0044555F" w:rsidP="000E2DA6">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rsidR="0044555F" w:rsidRPr="000E2DA6" w:rsidRDefault="0044555F" w:rsidP="000E2DA6">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4851E5">
        <w:rPr>
          <w:rFonts w:ascii="Times New Roman" w:hAnsi="Times New Roman"/>
          <w:color w:val="000000" w:themeColor="text1"/>
          <w:spacing w:val="2"/>
          <w:sz w:val="26"/>
          <w:szCs w:val="26"/>
        </w:rPr>
        <w:t>Савинского</w:t>
      </w:r>
      <w:r w:rsidR="00045F37" w:rsidRPr="003A7EE9">
        <w:rPr>
          <w:rFonts w:ascii="Times New Roman" w:hAnsi="Times New Roman"/>
          <w:color w:val="000000" w:themeColor="text1"/>
          <w:spacing w:val="2"/>
          <w:sz w:val="26"/>
          <w:szCs w:val="26"/>
        </w:rPr>
        <w:t xml:space="preserve"> сельского поселения</w:t>
      </w:r>
      <w:r w:rsidR="00045F37" w:rsidRPr="003A7EE9">
        <w:rPr>
          <w:rFonts w:ascii="Times New Roman" w:hAnsi="Times New Roman"/>
          <w:color w:val="000000" w:themeColor="text1"/>
          <w:sz w:val="26"/>
          <w:szCs w:val="26"/>
        </w:rPr>
        <w:t xml:space="preserve"> </w:t>
      </w:r>
      <w:r w:rsidRPr="003A7EE9">
        <w:rPr>
          <w:rFonts w:ascii="Times New Roman" w:hAnsi="Times New Roman"/>
          <w:color w:val="000000" w:themeColor="text1"/>
          <w:sz w:val="26"/>
          <w:szCs w:val="26"/>
        </w:rPr>
        <w:t>(далее – Контрольный орган).</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00033AA8" w:rsidRPr="003A7EE9">
        <w:rPr>
          <w:rFonts w:ascii="Times New Roman" w:hAnsi="Times New Roman"/>
          <w:i/>
          <w:color w:val="000000" w:themeColor="text1"/>
          <w:sz w:val="26"/>
          <w:szCs w:val="26"/>
        </w:rPr>
        <w:t xml:space="preserve"> </w:t>
      </w:r>
      <w:r w:rsidR="004851E5">
        <w:rPr>
          <w:rFonts w:ascii="Times New Roman" w:hAnsi="Times New Roman"/>
          <w:color w:val="000000" w:themeColor="text1"/>
          <w:sz w:val="26"/>
          <w:szCs w:val="26"/>
        </w:rPr>
        <w:t>Савинского</w:t>
      </w:r>
      <w:r w:rsidR="00033AA8" w:rsidRPr="003A7EE9">
        <w:rPr>
          <w:rFonts w:ascii="Times New Roman" w:hAnsi="Times New Roman"/>
          <w:color w:val="000000" w:themeColor="text1"/>
          <w:sz w:val="26"/>
          <w:szCs w:val="26"/>
        </w:rPr>
        <w:t xml:space="preserve"> сельского поселения</w:t>
      </w:r>
      <w:r w:rsidRPr="003A7EE9">
        <w:rPr>
          <w:rFonts w:ascii="Times New Roman" w:hAnsi="Times New Roman"/>
          <w:i/>
          <w:color w:val="000000" w:themeColor="text1"/>
          <w:sz w:val="26"/>
          <w:szCs w:val="26"/>
        </w:rPr>
        <w:t>.</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Pr="000E2DA6">
        <w:rPr>
          <w:rFonts w:ascii="Times New Roman" w:hAnsi="Times New Roman"/>
          <w:i/>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Title"/>
        <w:ind w:left="1543"/>
        <w:outlineLvl w:val="1"/>
        <w:rPr>
          <w:sz w:val="26"/>
          <w:szCs w:val="26"/>
        </w:rPr>
      </w:pPr>
      <w:r w:rsidRPr="000E2DA6">
        <w:rPr>
          <w:sz w:val="26"/>
          <w:szCs w:val="26"/>
        </w:rPr>
        <w:t>2. Категории риска причинения вреда (ущерба)</w:t>
      </w:r>
    </w:p>
    <w:p w:rsidR="0044555F" w:rsidRPr="000E2DA6" w:rsidRDefault="0044555F" w:rsidP="000E2DA6">
      <w:pPr>
        <w:pStyle w:val="ConsPlusNormal"/>
        <w:ind w:firstLine="709"/>
        <w:jc w:val="both"/>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rsidR="0044555F" w:rsidRPr="003A7EE9" w:rsidRDefault="0044555F" w:rsidP="000E2DA6">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p>
    <w:p w:rsidR="0044555F" w:rsidRPr="003A7EE9" w:rsidRDefault="0044555F" w:rsidP="000E2DA6">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rsidR="0044555F" w:rsidRPr="003A7EE9" w:rsidRDefault="0044555F" w:rsidP="000E2DA6">
      <w:pPr>
        <w:widowControl/>
        <w:tabs>
          <w:tab w:val="left" w:pos="1134"/>
        </w:tabs>
        <w:jc w:val="both"/>
        <w:rPr>
          <w:rFonts w:ascii="Times New Roman" w:hAnsi="Times New Roman"/>
          <w:color w:val="000000" w:themeColor="text1"/>
          <w:sz w:val="26"/>
          <w:szCs w:val="26"/>
        </w:rPr>
      </w:pP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44555F" w:rsidRPr="003A7EE9" w:rsidRDefault="0044555F" w:rsidP="000E2DA6">
      <w:pPr>
        <w:pStyle w:val="ConsPlusNormal"/>
        <w:ind w:firstLine="709"/>
        <w:jc w:val="both"/>
        <w:rPr>
          <w:color w:val="000000" w:themeColor="text1"/>
          <w:sz w:val="26"/>
          <w:szCs w:val="26"/>
        </w:rPr>
      </w:pPr>
      <w:r w:rsidRPr="003A7EE9">
        <w:rPr>
          <w:color w:val="000000" w:themeColor="text1"/>
          <w:sz w:val="26"/>
          <w:szCs w:val="26"/>
        </w:rPr>
        <w:t>1) информирование;</w:t>
      </w:r>
    </w:p>
    <w:p w:rsidR="0044555F" w:rsidRPr="000E2DA6" w:rsidRDefault="0044555F" w:rsidP="000E2DA6">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rsidR="0044555F" w:rsidRPr="000E2DA6" w:rsidRDefault="0044555F" w:rsidP="000E2DA6">
      <w:pPr>
        <w:pStyle w:val="ConsPlusNormal"/>
        <w:ind w:firstLine="709"/>
        <w:jc w:val="both"/>
        <w:rPr>
          <w:sz w:val="26"/>
          <w:szCs w:val="26"/>
        </w:rPr>
      </w:pPr>
      <w:r w:rsidRPr="000E2DA6">
        <w:rPr>
          <w:sz w:val="26"/>
          <w:szCs w:val="26"/>
        </w:rPr>
        <w:t>3) объявление предостережения;</w:t>
      </w:r>
    </w:p>
    <w:p w:rsidR="0044555F" w:rsidRPr="000E2DA6" w:rsidRDefault="0044555F" w:rsidP="000E2DA6">
      <w:pPr>
        <w:pStyle w:val="ConsPlusNormal"/>
        <w:ind w:firstLine="709"/>
        <w:jc w:val="both"/>
        <w:rPr>
          <w:sz w:val="26"/>
          <w:szCs w:val="26"/>
        </w:rPr>
      </w:pPr>
      <w:r w:rsidRPr="000E2DA6">
        <w:rPr>
          <w:sz w:val="26"/>
          <w:szCs w:val="26"/>
        </w:rPr>
        <w:t>4) консультирование;</w:t>
      </w:r>
    </w:p>
    <w:p w:rsidR="0044555F" w:rsidRPr="000E2DA6" w:rsidRDefault="0044555F" w:rsidP="000E2DA6">
      <w:pPr>
        <w:pStyle w:val="ConsPlusNormal"/>
        <w:ind w:firstLine="709"/>
        <w:jc w:val="both"/>
        <w:rPr>
          <w:sz w:val="26"/>
          <w:szCs w:val="26"/>
        </w:rPr>
      </w:pPr>
      <w:r w:rsidRPr="000E2DA6">
        <w:rPr>
          <w:sz w:val="26"/>
          <w:szCs w:val="26"/>
        </w:rPr>
        <w:t>5) профилактический визит.</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0E2DA6" w:rsidRDefault="0044555F" w:rsidP="000E2DA6">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rsidR="0044555F" w:rsidRPr="000E2DA6" w:rsidRDefault="0044555F" w:rsidP="000E2DA6">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0E2DA6" w:rsidRDefault="0044555F" w:rsidP="000E2DA6">
      <w:pPr>
        <w:widowControl/>
        <w:ind w:firstLine="709"/>
        <w:jc w:val="both"/>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3.2.2. </w:t>
      </w:r>
      <w:r w:rsidR="00452C8C" w:rsidRPr="000E2DA6">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0E2DA6" w:rsidRDefault="0044555F" w:rsidP="000E2DA6">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0E2DA6" w:rsidRDefault="0044555F" w:rsidP="000E2DA6">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rsidR="0044555F" w:rsidRPr="000E2DA6" w:rsidRDefault="0044555F" w:rsidP="000E2DA6">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w:t>
      </w:r>
      <w:r w:rsidR="00131868" w:rsidRPr="000E2DA6">
        <w:rPr>
          <w:color w:val="FF0000"/>
          <w:sz w:val="26"/>
          <w:szCs w:val="26"/>
          <w:vertAlign w:val="superscript"/>
        </w:rPr>
        <w:t xml:space="preserve"> </w:t>
      </w:r>
      <w:r w:rsidRPr="000E2DA6">
        <w:rPr>
          <w:sz w:val="26"/>
          <w:szCs w:val="26"/>
        </w:rPr>
        <w:t>рабочих дней со дня рассмотрения возражения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rsidR="008B5F7F" w:rsidRPr="000E2DA6" w:rsidRDefault="008B5F7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0E2DA6" w:rsidRDefault="0044555F" w:rsidP="000E2DA6">
      <w:pPr>
        <w:widowControl/>
        <w:ind w:firstLine="709"/>
        <w:jc w:val="center"/>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rsidR="0044555F" w:rsidRPr="000E2DA6" w:rsidRDefault="0044555F" w:rsidP="000E2DA6">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rsidR="0044555F" w:rsidRPr="000E2DA6" w:rsidRDefault="0044555F" w:rsidP="000E2DA6">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0E2DA6" w:rsidRDefault="0044555F" w:rsidP="000E2DA6">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rsidR="0044555F" w:rsidRPr="000E2DA6" w:rsidRDefault="007329C0" w:rsidP="000E2DA6">
      <w:pPr>
        <w:pStyle w:val="ConsPlusNormal"/>
        <w:ind w:firstLine="709"/>
        <w:jc w:val="both"/>
        <w:rPr>
          <w:sz w:val="26"/>
          <w:szCs w:val="26"/>
        </w:rPr>
      </w:pPr>
      <w:r w:rsidRPr="000E2DA6">
        <w:rPr>
          <w:sz w:val="26"/>
          <w:szCs w:val="26"/>
        </w:rPr>
        <w:t>-</w:t>
      </w:r>
      <w:r w:rsidR="0044555F" w:rsidRPr="000E2DA6">
        <w:rPr>
          <w:sz w:val="26"/>
          <w:szCs w:val="26"/>
        </w:rPr>
        <w:t xml:space="preserve">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rsidR="0044555F" w:rsidRPr="000E2DA6" w:rsidRDefault="0044555F" w:rsidP="000E2DA6">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rsidR="0044555F" w:rsidRPr="000E2DA6" w:rsidRDefault="0044555F"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 xml:space="preserve">3.4. </w:t>
      </w:r>
      <w:r w:rsidR="00CA1104" w:rsidRPr="000E2DA6">
        <w:rPr>
          <w:sz w:val="26"/>
          <w:szCs w:val="26"/>
        </w:rPr>
        <w:t>П</w:t>
      </w:r>
      <w:r w:rsidRPr="000E2DA6">
        <w:rPr>
          <w:sz w:val="26"/>
          <w:szCs w:val="26"/>
        </w:rPr>
        <w:t>рофилактический визит</w:t>
      </w:r>
    </w:p>
    <w:p w:rsidR="0044555F" w:rsidRPr="000E2DA6" w:rsidRDefault="0044555F" w:rsidP="000E2DA6">
      <w:pPr>
        <w:pStyle w:val="ConsPlusNormal"/>
        <w:ind w:firstLine="709"/>
        <w:jc w:val="both"/>
        <w:rPr>
          <w:b/>
          <w:sz w:val="26"/>
          <w:szCs w:val="26"/>
        </w:rPr>
      </w:pP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3.4.1. </w:t>
      </w:r>
      <w:r w:rsidR="00CA1104" w:rsidRPr="000E2DA6">
        <w:rPr>
          <w:rFonts w:ascii="Times New Roman" w:hAnsi="Times New Roman"/>
          <w:sz w:val="26"/>
          <w:szCs w:val="26"/>
        </w:rPr>
        <w:t>Профилактический визит проводится</w:t>
      </w:r>
      <w:r w:rsidR="00452C8C" w:rsidRPr="000E2DA6">
        <w:rPr>
          <w:rFonts w:ascii="Times New Roman" w:hAnsi="Times New Roman"/>
          <w:sz w:val="26"/>
          <w:szCs w:val="26"/>
        </w:rPr>
        <w:t xml:space="preserve"> </w:t>
      </w:r>
      <w:r w:rsidR="00452C8C" w:rsidRPr="000E2DA6">
        <w:rPr>
          <w:rFonts w:ascii="Times New Roman" w:eastAsiaTheme="minorHAnsi" w:hAnsi="Times New Roman"/>
          <w:iCs/>
          <w:color w:val="auto"/>
          <w:sz w:val="26"/>
          <w:szCs w:val="26"/>
          <w:lang w:eastAsia="en-US"/>
        </w:rPr>
        <w:t>инспектором</w:t>
      </w:r>
      <w:r w:rsidR="00CA1104"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0E2DA6" w:rsidRDefault="00CA1104" w:rsidP="000E2DA6">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3.4.2. </w:t>
      </w:r>
      <w:r w:rsidR="00CA1104" w:rsidRPr="000E2DA6">
        <w:rPr>
          <w:rFonts w:ascii="Times New Roman" w:hAnsi="Times New Roman"/>
          <w:sz w:val="26"/>
          <w:szCs w:val="26"/>
        </w:rPr>
        <w:t>Инспектор проводит обязательный профилактический визит в отношении:</w:t>
      </w:r>
    </w:p>
    <w:p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6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7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72A3" w:rsidRPr="00DD3858" w:rsidRDefault="009E72A3" w:rsidP="000E2DA6">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8 к настоящему Положению.  </w:t>
      </w:r>
    </w:p>
    <w:p w:rsidR="0044555F" w:rsidRPr="000E2DA6" w:rsidRDefault="0044555F" w:rsidP="000E2DA6">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rsidR="0044555F" w:rsidRPr="000E2DA6" w:rsidRDefault="0044555F" w:rsidP="000E2DA6">
      <w:pPr>
        <w:widowControl/>
        <w:tabs>
          <w:tab w:val="left" w:pos="1134"/>
        </w:tabs>
        <w:ind w:firstLine="709"/>
        <w:jc w:val="both"/>
        <w:rPr>
          <w:rFonts w:ascii="Times New Roman" w:hAnsi="Times New Roman"/>
          <w:color w:val="auto"/>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E2DA6">
        <w:rPr>
          <w:rFonts w:ascii="Times New Roman" w:hAnsi="Times New Roman"/>
          <w:b/>
          <w:sz w:val="26"/>
          <w:szCs w:val="26"/>
        </w:rPr>
        <w:t xml:space="preserve"> </w:t>
      </w:r>
      <w:r w:rsidRPr="000E2DA6">
        <w:rPr>
          <w:rFonts w:ascii="Times New Roman" w:hAnsi="Times New Roman"/>
          <w:sz w:val="26"/>
          <w:szCs w:val="26"/>
        </w:rPr>
        <w:t>мероприятий:</w:t>
      </w:r>
    </w:p>
    <w:p w:rsidR="00452C8C" w:rsidRPr="000E2DA6" w:rsidRDefault="00452C8C" w:rsidP="000E2DA6">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w:t>
      </w:r>
      <w:r w:rsidR="00F94A04" w:rsidRPr="000E2DA6">
        <w:rPr>
          <w:sz w:val="26"/>
          <w:szCs w:val="26"/>
        </w:rPr>
        <w:t xml:space="preserve"> </w:t>
      </w:r>
      <w:r w:rsidRPr="000E2DA6">
        <w:rPr>
          <w:sz w:val="26"/>
          <w:szCs w:val="26"/>
        </w:rPr>
        <w:t>при  взаимодействии с контролируемыми лицами;</w:t>
      </w:r>
    </w:p>
    <w:p w:rsidR="00452C8C" w:rsidRPr="000E2DA6" w:rsidRDefault="00452C8C" w:rsidP="000E2DA6">
      <w:pPr>
        <w:pStyle w:val="ConsPlusNormal"/>
        <w:ind w:firstLine="709"/>
        <w:jc w:val="both"/>
        <w:rPr>
          <w:sz w:val="26"/>
          <w:szCs w:val="26"/>
        </w:rPr>
      </w:pPr>
      <w:r w:rsidRPr="000E2DA6">
        <w:rPr>
          <w:sz w:val="26"/>
          <w:szCs w:val="26"/>
        </w:rPr>
        <w:t>наблюдение за соблюдением обязательных требований, выездное обследование – без взаимодействия с контролируемыми лицами.</w:t>
      </w:r>
    </w:p>
    <w:p w:rsidR="00D14A47" w:rsidRPr="000E2DA6" w:rsidRDefault="00D14A47" w:rsidP="000E2DA6">
      <w:pPr>
        <w:pStyle w:val="ConsPlusNormal"/>
        <w:ind w:firstLine="709"/>
        <w:jc w:val="both"/>
        <w:rPr>
          <w:sz w:val="26"/>
          <w:szCs w:val="26"/>
        </w:rPr>
      </w:pPr>
    </w:p>
    <w:p w:rsidR="00D14A47" w:rsidRPr="000E2DA6" w:rsidRDefault="00D14A47" w:rsidP="000E2DA6">
      <w:pPr>
        <w:pStyle w:val="ConsPlusNormal"/>
        <w:ind w:firstLine="709"/>
        <w:jc w:val="both"/>
        <w:rPr>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Pr="000E2DA6">
        <w:rPr>
          <w:rFonts w:ascii="Times New Roman" w:hAnsi="Times New Roman"/>
          <w:color w:val="FF0000"/>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rsidR="00452C8C" w:rsidRPr="000E2DA6" w:rsidRDefault="00452C8C" w:rsidP="000E2DA6">
      <w:pPr>
        <w:pStyle w:val="a8"/>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0E2DA6" w:rsidRDefault="00452C8C" w:rsidP="000E2DA6">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rsidR="006309FB" w:rsidRPr="000E2DA6" w:rsidRDefault="006309FB" w:rsidP="000E2DA6">
      <w:pPr>
        <w:widowControl/>
        <w:ind w:firstLine="709"/>
        <w:jc w:val="both"/>
        <w:rPr>
          <w:rFonts w:ascii="Times New Roman" w:hAnsi="Times New Roman"/>
          <w:color w:val="auto"/>
          <w:sz w:val="26"/>
          <w:szCs w:val="26"/>
        </w:rPr>
      </w:pPr>
    </w:p>
    <w:p w:rsidR="006309FB" w:rsidRPr="000E2DA6" w:rsidRDefault="006309FB" w:rsidP="000E2DA6">
      <w:pPr>
        <w:widowControl/>
        <w:ind w:firstLine="709"/>
        <w:jc w:val="both"/>
        <w:rPr>
          <w:rFonts w:ascii="Times New Roman" w:hAnsi="Times New Roman"/>
          <w:color w:val="auto"/>
          <w:sz w:val="26"/>
          <w:szCs w:val="26"/>
        </w:rPr>
      </w:pP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4.1.5. Для проведения контрольного мероприятия</w:t>
      </w:r>
      <w:r w:rsidRPr="000E2DA6">
        <w:rPr>
          <w:rFonts w:ascii="Times New Roman" w:hAnsi="Times New Roman"/>
          <w:sz w:val="26"/>
          <w:szCs w:val="26"/>
        </w:rPr>
        <w:t>, предусматривающего взаимодействие с контролируемым лицом, а также документарной проверки,</w:t>
      </w:r>
      <w:r w:rsidRPr="000E2DA6">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E2DA6">
        <w:rPr>
          <w:rFonts w:ascii="Times New Roman" w:hAnsi="Times New Roman" w:cs="Times New Roman"/>
          <w:sz w:val="26"/>
          <w:szCs w:val="2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E2DA6">
        <w:rPr>
          <w:rFonts w:ascii="Times New Roman" w:hAnsi="Times New Roman" w:cs="Times New Roman"/>
          <w:sz w:val="26"/>
          <w:szCs w:val="26"/>
        </w:rPr>
        <w:t xml:space="preserve">.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0E2DA6" w:rsidRDefault="0044555F" w:rsidP="000E2DA6">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rsidR="0044555F" w:rsidRPr="000E2DA6" w:rsidRDefault="0044555F" w:rsidP="000E2DA6">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rsidR="0044555F" w:rsidRPr="000E2DA6" w:rsidRDefault="0044555F" w:rsidP="000E2DA6">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0E2DA6" w:rsidRDefault="0044555F" w:rsidP="000E2DA6">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rsidR="0044555F" w:rsidRPr="000E2DA6" w:rsidRDefault="0044555F" w:rsidP="000E2DA6">
      <w:pPr>
        <w:pStyle w:val="ConsPlusNormal"/>
        <w:ind w:firstLine="709"/>
        <w:jc w:val="center"/>
        <w:rPr>
          <w:b/>
          <w:color w:val="000000"/>
          <w:sz w:val="26"/>
          <w:szCs w:val="26"/>
          <w:highlight w:val="yellow"/>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rsidR="0044555F" w:rsidRPr="000E2DA6" w:rsidRDefault="0044555F" w:rsidP="000E2DA6">
      <w:pPr>
        <w:pStyle w:val="ConsPlusNormal"/>
        <w:ind w:firstLine="709"/>
        <w:jc w:val="both"/>
        <w:rPr>
          <w:color w:val="000000"/>
          <w:sz w:val="26"/>
          <w:szCs w:val="26"/>
        </w:rPr>
      </w:pPr>
      <w:r w:rsidRPr="000E2DA6">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0E2DA6" w:rsidRDefault="0044555F" w:rsidP="000E2DA6">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rsidR="0044555F" w:rsidRPr="000E2DA6" w:rsidRDefault="0044555F" w:rsidP="000E2DA6">
      <w:pPr>
        <w:pStyle w:val="ConsPlusNormal"/>
        <w:ind w:firstLine="709"/>
        <w:jc w:val="both"/>
        <w:rPr>
          <w:sz w:val="26"/>
          <w:szCs w:val="26"/>
        </w:rPr>
      </w:pPr>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w:t>
      </w:r>
      <w:r w:rsidR="00F93A18" w:rsidRPr="000E2DA6">
        <w:rPr>
          <w:sz w:val="26"/>
          <w:szCs w:val="26"/>
        </w:rPr>
        <w:t>х</w:t>
      </w:r>
      <w:r w:rsidRPr="000E2DA6">
        <w:rPr>
          <w:sz w:val="26"/>
          <w:szCs w:val="26"/>
        </w:rPr>
        <w:t xml:space="preserve"> мероприяти</w:t>
      </w:r>
      <w:r w:rsidR="00F93A18" w:rsidRPr="000E2DA6">
        <w:rPr>
          <w:sz w:val="26"/>
          <w:szCs w:val="26"/>
        </w:rPr>
        <w:t>й</w:t>
      </w:r>
      <w:r w:rsidRPr="000E2DA6">
        <w:rPr>
          <w:sz w:val="26"/>
          <w:szCs w:val="26"/>
        </w:rPr>
        <w:t>, направленны</w:t>
      </w:r>
      <w:r w:rsidR="00F93A18" w:rsidRPr="000E2DA6">
        <w:rPr>
          <w:sz w:val="26"/>
          <w:szCs w:val="26"/>
        </w:rPr>
        <w:t>х</w:t>
      </w:r>
      <w:r w:rsidRPr="000E2DA6">
        <w:rPr>
          <w:sz w:val="26"/>
          <w:szCs w:val="26"/>
        </w:rPr>
        <w:t xml:space="preserve"> на профилактику рисков причинения вреда (ущерба) охраняемым законом ценностям.</w:t>
      </w:r>
    </w:p>
    <w:p w:rsidR="0044555F" w:rsidRPr="000E2DA6" w:rsidRDefault="0044555F" w:rsidP="000E2DA6">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0E2DA6" w:rsidRDefault="0044555F" w:rsidP="000E2DA6">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0E2DA6" w:rsidRDefault="0044555F" w:rsidP="000E2DA6">
      <w:pPr>
        <w:pStyle w:val="ConsPlusNormal"/>
        <w:ind w:firstLine="709"/>
        <w:jc w:val="both"/>
        <w:rPr>
          <w:sz w:val="26"/>
          <w:szCs w:val="26"/>
        </w:rPr>
      </w:pPr>
      <w:r w:rsidRPr="000E2DA6">
        <w:rPr>
          <w:sz w:val="26"/>
          <w:szCs w:val="26"/>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E2DA6">
        <w:rPr>
          <w:sz w:val="26"/>
          <w:szCs w:val="26"/>
        </w:rPr>
        <w:t>инспекционного визита, рейдового осмотра или документарной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HTML"/>
        <w:ind w:firstLine="709"/>
        <w:jc w:val="both"/>
        <w:rPr>
          <w:rFonts w:ascii="Times New Roman" w:hAnsi="Times New Roman" w:cs="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0E2DA6" w:rsidRDefault="0044555F" w:rsidP="000E2DA6">
      <w:pPr>
        <w:pStyle w:val="a8"/>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w:t>
      </w:r>
      <w:r w:rsidR="00990C6F" w:rsidRPr="000E2DA6">
        <w:rPr>
          <w:rFonts w:ascii="Times New Roman" w:hAnsi="Times New Roman"/>
          <w:sz w:val="26"/>
          <w:szCs w:val="26"/>
        </w:rPr>
        <w:t xml:space="preserve"> проводятся: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объектов, относящихся к категории среднего риска, проводятся: </w:t>
      </w:r>
      <w:r w:rsidR="00990C6F" w:rsidRPr="000E2DA6">
        <w:rPr>
          <w:rFonts w:ascii="Times New Roman" w:hAnsi="Times New Roman"/>
          <w:sz w:val="26"/>
          <w:szCs w:val="26"/>
        </w:rPr>
        <w:t>инспекционный визит, рейдовый осмотр, документарная проверка, выездная проверка.</w:t>
      </w:r>
    </w:p>
    <w:p w:rsidR="00990C6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w:t>
      </w:r>
      <w:r w:rsidR="00990C6F" w:rsidRPr="000E2DA6">
        <w:rPr>
          <w:rFonts w:ascii="Times New Roman" w:hAnsi="Times New Roman"/>
          <w:sz w:val="26"/>
          <w:szCs w:val="26"/>
        </w:rPr>
        <w:t xml:space="preserve">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0E2DA6" w:rsidRDefault="0044555F" w:rsidP="000E2DA6">
      <w:pPr>
        <w:pStyle w:val="ConsPlusNormal"/>
        <w:ind w:firstLine="709"/>
        <w:jc w:val="both"/>
        <w:rPr>
          <w:sz w:val="26"/>
          <w:szCs w:val="26"/>
        </w:rPr>
      </w:pPr>
      <w:r w:rsidRPr="000E2DA6">
        <w:rPr>
          <w:sz w:val="26"/>
          <w:szCs w:val="26"/>
        </w:rPr>
        <w:t xml:space="preserve">4.4.4. </w:t>
      </w:r>
      <w:r w:rsidR="008B5F7F" w:rsidRPr="000E2DA6">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E2DA6" w:rsidRDefault="0044555F" w:rsidP="000E2DA6">
      <w:pPr>
        <w:pStyle w:val="ConsPlusNormal"/>
        <w:ind w:firstLine="709"/>
        <w:jc w:val="both"/>
        <w:rPr>
          <w:b/>
          <w:color w:val="FF0000"/>
          <w:sz w:val="26"/>
          <w:szCs w:val="26"/>
          <w:u w:val="single"/>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rsidR="0044555F" w:rsidRPr="000E2DA6" w:rsidRDefault="0044555F" w:rsidP="000E2DA6">
      <w:pPr>
        <w:pStyle w:val="ConsPlusNormal"/>
        <w:ind w:firstLine="709"/>
        <w:jc w:val="both"/>
        <w:rPr>
          <w:sz w:val="26"/>
          <w:szCs w:val="26"/>
        </w:rPr>
      </w:pPr>
      <w:bookmarkStart w:id="5" w:name="_Hlk73716001"/>
      <w:r w:rsidRPr="000E2DA6">
        <w:rPr>
          <w:sz w:val="26"/>
          <w:szCs w:val="26"/>
        </w:rPr>
        <w:t>1)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2)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3) экспертиза.</w:t>
      </w:r>
      <w:bookmarkEnd w:id="5"/>
    </w:p>
    <w:p w:rsidR="0044555F" w:rsidRPr="000E2DA6" w:rsidRDefault="0044555F" w:rsidP="000E2DA6">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0E2DA6" w:rsidRDefault="0044555F" w:rsidP="000E2DA6">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2DA6">
        <w:rPr>
          <w:rFonts w:ascii="Times New Roman" w:hAnsi="Times New Roman" w:cs="Times New Roman"/>
          <w:color w:val="FF0000"/>
          <w:sz w:val="26"/>
          <w:szCs w:val="26"/>
        </w:rPr>
        <w:t xml:space="preserve"> </w:t>
      </w:r>
    </w:p>
    <w:p w:rsidR="0044555F" w:rsidRPr="000E2DA6" w:rsidRDefault="0044555F" w:rsidP="000E2DA6">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rsidR="0044555F" w:rsidRPr="000E2DA6" w:rsidRDefault="0044555F" w:rsidP="000E2DA6">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0E2DA6" w:rsidRDefault="0044555F" w:rsidP="000E2DA6">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2344" w:rsidRPr="000E2DA6" w:rsidRDefault="00A02344" w:rsidP="000E2DA6">
      <w:pPr>
        <w:pStyle w:val="HTML"/>
        <w:ind w:firstLine="709"/>
        <w:jc w:val="both"/>
        <w:rPr>
          <w:rFonts w:ascii="Times New Roman" w:hAnsi="Times New Roman" w:cs="Times New Roman"/>
          <w:sz w:val="26"/>
          <w:szCs w:val="26"/>
        </w:rPr>
      </w:pPr>
    </w:p>
    <w:p w:rsidR="0044555F" w:rsidRPr="000E2DA6" w:rsidRDefault="0044555F" w:rsidP="000E2DA6">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rsidR="0044555F" w:rsidRPr="000E2DA6" w:rsidRDefault="0044555F" w:rsidP="000E2DA6">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0E2DA6">
        <w:rPr>
          <w:b/>
          <w:sz w:val="26"/>
          <w:szCs w:val="26"/>
        </w:rPr>
        <w:t xml:space="preserve"> </w:t>
      </w:r>
    </w:p>
    <w:p w:rsidR="0044555F" w:rsidRPr="000E2DA6" w:rsidRDefault="0044555F" w:rsidP="000E2DA6">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00E553C2" w:rsidRPr="000E2DA6">
        <w:rPr>
          <w:color w:val="FF0000"/>
          <w:sz w:val="26"/>
          <w:szCs w:val="26"/>
          <w:vertAlign w:val="superscript"/>
        </w:rPr>
        <w:t>1</w:t>
      </w:r>
      <w:r w:rsidR="009615C9" w:rsidRPr="000E2DA6">
        <w:rPr>
          <w:color w:val="FF0000"/>
          <w:sz w:val="26"/>
          <w:szCs w:val="26"/>
          <w:vertAlign w:val="superscript"/>
        </w:rPr>
        <w:t>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E2DA6" w:rsidRDefault="0044555F" w:rsidP="000E2DA6">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E2DA6">
        <w:rPr>
          <w:rFonts w:ascii="Times New Roman" w:hAnsi="Times New Roman" w:cs="Times New Roman"/>
          <w:sz w:val="26"/>
          <w:szCs w:val="26"/>
        </w:rPr>
        <w:t>6</w:t>
      </w:r>
      <w:r w:rsidRPr="000E2DA6">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4.6.6. Срок проведения выездной проверки составляет не более десяти рабочих дней.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rsidR="0044555F" w:rsidRPr="000E2DA6" w:rsidRDefault="0044555F" w:rsidP="000E2DA6">
      <w:pPr>
        <w:pStyle w:val="ConsPlusNormal"/>
        <w:ind w:firstLine="709"/>
        <w:jc w:val="both"/>
        <w:rPr>
          <w:sz w:val="26"/>
          <w:szCs w:val="26"/>
        </w:rPr>
      </w:pPr>
      <w:bookmarkStart w:id="6" w:name="_Hlk73715973"/>
      <w:r w:rsidRPr="000E2DA6">
        <w:rPr>
          <w:sz w:val="26"/>
          <w:szCs w:val="26"/>
        </w:rPr>
        <w:t>1) осмотр;</w:t>
      </w:r>
    </w:p>
    <w:p w:rsidR="0044555F" w:rsidRPr="000E2DA6" w:rsidRDefault="0044555F" w:rsidP="000E2DA6">
      <w:pPr>
        <w:pStyle w:val="ConsPlusNormal"/>
        <w:ind w:firstLine="709"/>
        <w:jc w:val="both"/>
        <w:rPr>
          <w:sz w:val="26"/>
          <w:szCs w:val="26"/>
        </w:rPr>
      </w:pPr>
      <w:r w:rsidRPr="000E2DA6">
        <w:rPr>
          <w:sz w:val="26"/>
          <w:szCs w:val="26"/>
        </w:rPr>
        <w:t>2) опрос;</w:t>
      </w:r>
    </w:p>
    <w:p w:rsidR="0044555F" w:rsidRPr="000E2DA6" w:rsidRDefault="0044555F" w:rsidP="000E2DA6">
      <w:pPr>
        <w:pStyle w:val="ConsPlusNormal"/>
        <w:ind w:firstLine="709"/>
        <w:jc w:val="both"/>
        <w:rPr>
          <w:sz w:val="26"/>
          <w:szCs w:val="26"/>
        </w:rPr>
      </w:pPr>
      <w:r w:rsidRPr="000E2DA6">
        <w:rPr>
          <w:sz w:val="26"/>
          <w:szCs w:val="26"/>
        </w:rPr>
        <w:t>3)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4)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5) экспертиза.</w:t>
      </w:r>
      <w:bookmarkEnd w:id="6"/>
    </w:p>
    <w:p w:rsidR="0044555F" w:rsidRPr="000E2DA6" w:rsidRDefault="0044555F" w:rsidP="000E2DA6">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E2DA6" w:rsidRDefault="0044555F" w:rsidP="000E2DA6">
      <w:pPr>
        <w:pStyle w:val="ConsPlusNormal"/>
        <w:ind w:firstLine="709"/>
        <w:jc w:val="both"/>
        <w:rPr>
          <w:sz w:val="26"/>
          <w:szCs w:val="26"/>
        </w:rPr>
      </w:pPr>
      <w:r w:rsidRPr="000E2DA6">
        <w:rPr>
          <w:sz w:val="26"/>
          <w:szCs w:val="26"/>
        </w:rPr>
        <w:t>По результатам осмотра составляется протокол осмотра.</w:t>
      </w:r>
    </w:p>
    <w:p w:rsidR="0044555F" w:rsidRPr="000E2DA6" w:rsidRDefault="0044555F" w:rsidP="000E2DA6">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E2DA6" w:rsidRDefault="0044555F" w:rsidP="000E2DA6">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E2DA6" w:rsidRDefault="0044555F" w:rsidP="000E2DA6">
      <w:pPr>
        <w:pStyle w:val="ConsPlusNormal"/>
        <w:ind w:firstLine="709"/>
        <w:jc w:val="both"/>
        <w:rPr>
          <w:color w:val="FF0000"/>
          <w:sz w:val="26"/>
          <w:szCs w:val="26"/>
        </w:rPr>
      </w:pPr>
      <w:r w:rsidRPr="000E2DA6">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0E2DA6" w:rsidRDefault="0044555F" w:rsidP="000E2DA6">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rsidR="0044555F" w:rsidRPr="000E2DA6" w:rsidRDefault="0044555F" w:rsidP="000E2DA6">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rsidR="0044555F" w:rsidRPr="000E2DA6" w:rsidRDefault="0044555F" w:rsidP="000E2DA6">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4"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0E2DA6" w:rsidRDefault="0044555F" w:rsidP="000E2DA6">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rsidR="0044555F" w:rsidRPr="000E2DA6" w:rsidRDefault="0044555F" w:rsidP="000E2DA6">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0E2DA6" w:rsidRDefault="0044555F" w:rsidP="000E2DA6">
      <w:pPr>
        <w:pStyle w:val="ConsPlusNormal"/>
        <w:ind w:firstLine="0"/>
        <w:jc w:val="center"/>
        <w:rPr>
          <w:sz w:val="26"/>
          <w:szCs w:val="26"/>
        </w:rPr>
      </w:pPr>
    </w:p>
    <w:p w:rsidR="0044555F" w:rsidRPr="000E2DA6" w:rsidRDefault="0044555F" w:rsidP="000E2DA6">
      <w:pPr>
        <w:pStyle w:val="ConsPlusNormal"/>
        <w:ind w:firstLine="0"/>
        <w:jc w:val="center"/>
        <w:rPr>
          <w:sz w:val="26"/>
          <w:szCs w:val="26"/>
        </w:rPr>
      </w:pPr>
      <w:r w:rsidRPr="000E2DA6">
        <w:rPr>
          <w:sz w:val="26"/>
          <w:szCs w:val="26"/>
        </w:rPr>
        <w:t>4.7. Инспекционный визит, рейдовый осмотр</w:t>
      </w:r>
    </w:p>
    <w:p w:rsidR="0044555F" w:rsidRPr="000E2DA6" w:rsidRDefault="0044555F" w:rsidP="000E2DA6">
      <w:pPr>
        <w:pStyle w:val="ConsPlusNormal"/>
        <w:ind w:firstLine="709"/>
        <w:jc w:val="center"/>
        <w:rPr>
          <w:b/>
          <w:sz w:val="26"/>
          <w:szCs w:val="26"/>
        </w:rPr>
      </w:pPr>
    </w:p>
    <w:p w:rsidR="0044555F" w:rsidRPr="00DD3858" w:rsidRDefault="0044555F" w:rsidP="000E2DA6">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rsidR="0044555F" w:rsidRPr="000E2DA6" w:rsidRDefault="0044555F" w:rsidP="000E2DA6">
      <w:pPr>
        <w:pStyle w:val="ConsPlusNormal"/>
        <w:ind w:firstLine="709"/>
        <w:jc w:val="both"/>
        <w:rPr>
          <w:sz w:val="26"/>
          <w:szCs w:val="26"/>
        </w:rPr>
      </w:pPr>
      <w:bookmarkStart w:id="7" w:name="_Hlk73715943"/>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bookmarkEnd w:id="7"/>
      <w:r w:rsidRPr="000E2DA6">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E2DA6" w:rsidRDefault="0044555F" w:rsidP="000E2DA6">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r w:rsidR="00E553C2" w:rsidRPr="000E2DA6">
        <w:rPr>
          <w:rFonts w:ascii="Times New Roman" w:hAnsi="Times New Roman"/>
          <w:sz w:val="26"/>
          <w:szCs w:val="26"/>
        </w:rPr>
        <w:t>:</w:t>
      </w:r>
    </w:p>
    <w:p w:rsidR="0044555F" w:rsidRPr="000E2DA6" w:rsidRDefault="0044555F" w:rsidP="000E2DA6">
      <w:pPr>
        <w:pStyle w:val="ConsPlusNormal"/>
        <w:ind w:firstLine="709"/>
        <w:jc w:val="both"/>
        <w:rPr>
          <w:sz w:val="26"/>
          <w:szCs w:val="26"/>
        </w:rPr>
      </w:pPr>
      <w:bookmarkStart w:id="8" w:name="_Hlk73715920"/>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p>
    <w:p w:rsidR="0044555F" w:rsidRPr="000E2DA6" w:rsidRDefault="0044555F" w:rsidP="000E2DA6">
      <w:pPr>
        <w:pStyle w:val="ConsPlusNormal"/>
        <w:ind w:firstLine="709"/>
        <w:jc w:val="both"/>
        <w:rPr>
          <w:sz w:val="26"/>
          <w:szCs w:val="26"/>
          <w:shd w:val="clear" w:color="auto" w:fill="F1C100"/>
        </w:rPr>
      </w:pPr>
      <w:r w:rsidRPr="000E2DA6">
        <w:rPr>
          <w:sz w:val="26"/>
          <w:szCs w:val="26"/>
        </w:rPr>
        <w:t>д) экспертиза</w:t>
      </w:r>
      <w:bookmarkEnd w:id="8"/>
      <w:r w:rsidRPr="000E2DA6">
        <w:rPr>
          <w:sz w:val="26"/>
          <w:szCs w:val="26"/>
        </w:rPr>
        <w:t>.</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w:t>
      </w:r>
      <w:r w:rsidRPr="000E2DA6">
        <w:rPr>
          <w:rFonts w:ascii="Times New Roman" w:hAnsi="Times New Roman" w:cs="Times New Roman"/>
          <w:color w:val="FF0000"/>
          <w:sz w:val="26"/>
          <w:szCs w:val="26"/>
        </w:rPr>
        <w:t xml:space="preserve"> </w:t>
      </w:r>
      <w:r w:rsidRPr="000E2DA6">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201B" w:rsidRPr="000E2DA6" w:rsidRDefault="0048201B" w:rsidP="000E2DA6">
      <w:pPr>
        <w:pStyle w:val="HTML"/>
        <w:ind w:firstLine="709"/>
        <w:jc w:val="both"/>
        <w:rPr>
          <w:rFonts w:ascii="Times New Roman" w:hAnsi="Times New Roman" w:cs="Times New Roman"/>
          <w:sz w:val="26"/>
          <w:szCs w:val="26"/>
        </w:rPr>
      </w:pPr>
    </w:p>
    <w:p w:rsidR="0048201B" w:rsidRPr="000E2DA6" w:rsidRDefault="0048201B" w:rsidP="000E2DA6">
      <w:pPr>
        <w:pStyle w:val="HTML"/>
        <w:ind w:firstLine="709"/>
        <w:jc w:val="both"/>
        <w:rPr>
          <w:rFonts w:ascii="Times New Roman" w:hAnsi="Times New Roman" w:cs="Times New Roman"/>
          <w:sz w:val="26"/>
          <w:szCs w:val="26"/>
        </w:rPr>
      </w:pP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0E2DA6" w:rsidRDefault="006E742E" w:rsidP="000E2DA6">
      <w:pPr>
        <w:pStyle w:val="ConsPlusNormal"/>
        <w:ind w:firstLine="709"/>
        <w:jc w:val="both"/>
        <w:rPr>
          <w:sz w:val="26"/>
          <w:szCs w:val="26"/>
        </w:rPr>
      </w:pPr>
      <w:r w:rsidRPr="000E2DA6">
        <w:rPr>
          <w:sz w:val="26"/>
          <w:szCs w:val="26"/>
        </w:rPr>
        <w:t>4.7.9. Контрольные</w:t>
      </w:r>
      <w:r w:rsidR="00896103" w:rsidRPr="000E2DA6">
        <w:rPr>
          <w:sz w:val="26"/>
          <w:szCs w:val="26"/>
        </w:rPr>
        <w:t xml:space="preserve"> действия</w:t>
      </w:r>
      <w:r w:rsidRPr="000E2DA6">
        <w:rPr>
          <w:sz w:val="26"/>
          <w:szCs w:val="26"/>
        </w:rPr>
        <w:t xml:space="preserve">, предусмотренные пунктами 4.7.2 и 4.7.5 настоящего Положения, осуществляются в соответствии с пунктами </w:t>
      </w:r>
      <w:r w:rsidR="004F53F8" w:rsidRPr="000E2DA6">
        <w:rPr>
          <w:sz w:val="26"/>
          <w:szCs w:val="26"/>
        </w:rPr>
        <w:t>4.5.5 - 4.5.7, 4.6.8 - 4.6.10 настоящего Положения.</w:t>
      </w:r>
    </w:p>
    <w:p w:rsidR="004F53F8" w:rsidRPr="000E2DA6" w:rsidRDefault="004F53F8" w:rsidP="000E2DA6">
      <w:pPr>
        <w:pStyle w:val="ConsPlusNormal"/>
        <w:ind w:firstLine="709"/>
        <w:jc w:val="both"/>
        <w:rPr>
          <w:sz w:val="26"/>
          <w:szCs w:val="26"/>
        </w:rPr>
      </w:pPr>
    </w:p>
    <w:p w:rsidR="0044555F" w:rsidRPr="000E2DA6" w:rsidRDefault="0044555F" w:rsidP="000E2DA6">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4.9. Выездное обследование</w:t>
      </w:r>
    </w:p>
    <w:p w:rsidR="0044555F" w:rsidRPr="000E2DA6" w:rsidRDefault="0044555F" w:rsidP="000E2DA6">
      <w:pPr>
        <w:pStyle w:val="ConsPlusNormal"/>
        <w:ind w:firstLine="709"/>
        <w:jc w:val="center"/>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Default="0044555F" w:rsidP="000E2DA6">
      <w:pPr>
        <w:pStyle w:val="a8"/>
        <w:widowControl/>
        <w:tabs>
          <w:tab w:val="left" w:pos="1134"/>
        </w:tabs>
        <w:ind w:left="0" w:firstLine="709"/>
        <w:jc w:val="both"/>
        <w:rPr>
          <w:rFonts w:ascii="Times New Roman" w:hAnsi="Times New Roman"/>
          <w:sz w:val="26"/>
          <w:szCs w:val="26"/>
        </w:rPr>
      </w:pPr>
    </w:p>
    <w:p w:rsidR="00B324C4" w:rsidRDefault="00B324C4" w:rsidP="000E2DA6">
      <w:pPr>
        <w:pStyle w:val="a8"/>
        <w:widowControl/>
        <w:tabs>
          <w:tab w:val="left" w:pos="1134"/>
        </w:tabs>
        <w:ind w:left="0" w:firstLine="709"/>
        <w:jc w:val="both"/>
        <w:rPr>
          <w:rFonts w:ascii="Times New Roman" w:hAnsi="Times New Roman"/>
          <w:sz w:val="26"/>
          <w:szCs w:val="26"/>
        </w:rPr>
      </w:pPr>
    </w:p>
    <w:p w:rsidR="00B324C4" w:rsidRPr="000E2DA6" w:rsidRDefault="00B324C4"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ind w:firstLine="0"/>
        <w:jc w:val="center"/>
        <w:rPr>
          <w:b/>
          <w:sz w:val="26"/>
          <w:szCs w:val="26"/>
        </w:rPr>
      </w:pPr>
      <w:r w:rsidRPr="000E2DA6">
        <w:rPr>
          <w:b/>
          <w:sz w:val="26"/>
          <w:szCs w:val="26"/>
        </w:rPr>
        <w:t>5. Досудебное обжалование</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rsidR="0044555F" w:rsidRPr="000E2DA6" w:rsidRDefault="0044555F" w:rsidP="000E2DA6">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0E2DA6" w:rsidRDefault="0044555F" w:rsidP="000E2DA6">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0E2DA6" w:rsidRDefault="0044555F" w:rsidP="000E2DA6">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0E2DA6" w:rsidRDefault="0044555F" w:rsidP="000E2DA6">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0E2DA6" w:rsidRDefault="0044555F" w:rsidP="000E2DA6">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0E2DA6" w:rsidRDefault="0044555F" w:rsidP="000E2DA6">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0E2DA6" w:rsidRDefault="0044555F" w:rsidP="000E2DA6">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0E2DA6" w:rsidRDefault="0044555F" w:rsidP="000E2DA6">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0E2DA6" w:rsidRDefault="0044555F" w:rsidP="000E2DA6">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0E2DA6" w:rsidRDefault="0044555F" w:rsidP="000E2DA6">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rsidR="0044555F" w:rsidRPr="000E2DA6" w:rsidRDefault="0044555F" w:rsidP="000E2DA6">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0E2DA6" w:rsidRDefault="0044555F" w:rsidP="000E2DA6">
      <w:pPr>
        <w:pStyle w:val="a8"/>
        <w:widowControl/>
        <w:tabs>
          <w:tab w:val="left" w:pos="1134"/>
        </w:tabs>
        <w:ind w:left="709"/>
        <w:jc w:val="both"/>
        <w:rPr>
          <w:rFonts w:ascii="Times New Roman" w:hAnsi="Times New Roman"/>
          <w:sz w:val="26"/>
          <w:szCs w:val="26"/>
        </w:rPr>
      </w:pPr>
      <w:bookmarkStart w:id="13" w:name="Par383"/>
      <w:bookmarkEnd w:id="13"/>
      <w:r w:rsidRPr="000E2DA6">
        <w:rPr>
          <w:rFonts w:ascii="Times New Roman" w:hAnsi="Times New Roman"/>
          <w:sz w:val="26"/>
          <w:szCs w:val="26"/>
        </w:rPr>
        <w:t>5.9. Жалоба должна содержать:</w:t>
      </w:r>
    </w:p>
    <w:p w:rsidR="0044555F" w:rsidRPr="000E2DA6" w:rsidRDefault="0044555F" w:rsidP="000E2DA6">
      <w:pPr>
        <w:pStyle w:val="ConsPlusNormal"/>
        <w:ind w:firstLine="709"/>
        <w:jc w:val="both"/>
        <w:rPr>
          <w:sz w:val="26"/>
          <w:szCs w:val="26"/>
        </w:rPr>
      </w:pPr>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0E2DA6" w:rsidRDefault="0044555F" w:rsidP="000E2DA6">
      <w:pPr>
        <w:pStyle w:val="ConsPlusNormal"/>
        <w:ind w:firstLine="709"/>
        <w:jc w:val="both"/>
        <w:rPr>
          <w:sz w:val="26"/>
          <w:szCs w:val="26"/>
        </w:rPr>
      </w:pPr>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0E2DA6" w:rsidRDefault="0044555F" w:rsidP="000E2DA6">
      <w:pPr>
        <w:pStyle w:val="ConsPlusNormal"/>
        <w:ind w:firstLine="709"/>
        <w:jc w:val="both"/>
        <w:rPr>
          <w:sz w:val="26"/>
          <w:szCs w:val="26"/>
        </w:rPr>
      </w:pPr>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0E2DA6" w:rsidRDefault="0044555F" w:rsidP="000E2DA6">
      <w:pPr>
        <w:pStyle w:val="ConsPlusNormal"/>
        <w:ind w:firstLine="709"/>
        <w:jc w:val="both"/>
        <w:rPr>
          <w:sz w:val="26"/>
          <w:szCs w:val="26"/>
        </w:rPr>
      </w:pPr>
      <w:r w:rsidRPr="000E2DA6">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0E2DA6" w:rsidRDefault="0044555F" w:rsidP="000E2DA6">
      <w:pPr>
        <w:pStyle w:val="ConsPlusNormal"/>
        <w:ind w:firstLine="709"/>
        <w:jc w:val="both"/>
        <w:rPr>
          <w:sz w:val="26"/>
          <w:szCs w:val="26"/>
        </w:rPr>
      </w:pPr>
      <w:r w:rsidRPr="000E2DA6">
        <w:rPr>
          <w:sz w:val="26"/>
          <w:szCs w:val="26"/>
        </w:rPr>
        <w:t>5) требования контролируемого лица, подавшего жалобу;</w:t>
      </w:r>
    </w:p>
    <w:p w:rsidR="0044555F" w:rsidRPr="000E2DA6" w:rsidRDefault="0044555F" w:rsidP="000E2DA6">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0E2DA6" w:rsidRDefault="0044555F" w:rsidP="000E2DA6">
      <w:pPr>
        <w:pStyle w:val="ConsPlusNormal"/>
        <w:ind w:firstLine="709"/>
        <w:jc w:val="both"/>
        <w:rPr>
          <w:sz w:val="26"/>
          <w:szCs w:val="26"/>
        </w:rPr>
      </w:pPr>
      <w:bookmarkStart w:id="14" w:name="Par390"/>
      <w:bookmarkEnd w:id="14"/>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0E2DA6" w:rsidRDefault="0044555F" w:rsidP="000E2DA6">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0E2DA6" w:rsidRDefault="0044555F" w:rsidP="000E2DA6">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0E2DA6" w:rsidRDefault="0044555F" w:rsidP="000E2DA6">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rsidR="0044555F" w:rsidRPr="000E2DA6" w:rsidRDefault="0044555F" w:rsidP="000E2DA6">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0E2DA6" w:rsidRDefault="0044555F" w:rsidP="000E2DA6">
      <w:pPr>
        <w:pStyle w:val="ConsPlusNormal"/>
        <w:ind w:firstLine="709"/>
        <w:jc w:val="both"/>
        <w:rPr>
          <w:sz w:val="26"/>
          <w:szCs w:val="26"/>
        </w:rPr>
      </w:pPr>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0E2DA6" w:rsidRDefault="0044555F" w:rsidP="000E2DA6">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0E2DA6" w:rsidRDefault="0044555F" w:rsidP="000E2DA6">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0E2DA6" w:rsidRDefault="0044555F" w:rsidP="000E2DA6">
      <w:pPr>
        <w:pStyle w:val="ConsPlusNormal"/>
        <w:ind w:firstLine="709"/>
        <w:jc w:val="both"/>
        <w:rPr>
          <w:sz w:val="26"/>
          <w:szCs w:val="26"/>
        </w:rPr>
      </w:pPr>
      <w:r w:rsidRPr="000E2DA6">
        <w:rPr>
          <w:sz w:val="26"/>
          <w:szCs w:val="26"/>
        </w:rPr>
        <w:t>1) оставляет жалобу без удовлетворения;</w:t>
      </w:r>
    </w:p>
    <w:p w:rsidR="0044555F" w:rsidRPr="000E2DA6" w:rsidRDefault="0044555F" w:rsidP="000E2DA6">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rsidR="0044555F" w:rsidRPr="000E2DA6" w:rsidRDefault="0044555F" w:rsidP="000E2DA6">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rsidR="0044555F" w:rsidRPr="000E2DA6" w:rsidRDefault="0044555F" w:rsidP="000E2DA6">
      <w:pPr>
        <w:pStyle w:val="ConsPlusNormal"/>
        <w:ind w:firstLine="709"/>
        <w:jc w:val="both"/>
        <w:rPr>
          <w:sz w:val="26"/>
          <w:szCs w:val="26"/>
        </w:rPr>
      </w:pPr>
      <w:r w:rsidRPr="000E2DA6">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0E2DA6" w:rsidRDefault="0044555F" w:rsidP="000E2DA6">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2DA6">
        <w:rPr>
          <w:sz w:val="26"/>
          <w:szCs w:val="26"/>
          <w:highlight w:val="yellow"/>
        </w:rPr>
        <w:t xml:space="preserve"> </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5" w:name="_Hlk73956884"/>
      <w:r w:rsidRPr="000E2DA6">
        <w:rPr>
          <w:rFonts w:ascii="Times New Roman" w:hAnsi="Times New Roman"/>
          <w:sz w:val="26"/>
          <w:szCs w:val="26"/>
        </w:rPr>
        <w:t>и их целевые значения, индикативные показатели</w:t>
      </w:r>
      <w:bookmarkEnd w:id="15"/>
      <w:r w:rsidRPr="000E2DA6">
        <w:rPr>
          <w:rFonts w:ascii="Times New Roman" w:hAnsi="Times New Roman"/>
          <w:sz w:val="26"/>
          <w:szCs w:val="26"/>
        </w:rPr>
        <w:t xml:space="preserve"> установлены приложением 5 к настоящему Положению.</w:t>
      </w: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Приложение 1</w:t>
      </w: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0E2DA6" w:rsidRDefault="009615C9"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00807CFA" w:rsidRPr="000E2DA6">
        <w:rPr>
          <w:rFonts w:ascii="Times New Roman" w:hAnsi="Times New Roman"/>
          <w:sz w:val="26"/>
          <w:szCs w:val="26"/>
        </w:rPr>
        <w:t xml:space="preserve"> сельском поселении</w:t>
      </w:r>
    </w:p>
    <w:p w:rsidR="009615C9" w:rsidRPr="000E2DA6" w:rsidRDefault="009615C9" w:rsidP="000E2DA6">
      <w:pPr>
        <w:pStyle w:val="ConsPlusNormal"/>
        <w:ind w:left="4395" w:firstLine="0"/>
        <w:jc w:val="center"/>
        <w:rPr>
          <w:sz w:val="26"/>
          <w:szCs w:val="26"/>
        </w:rPr>
      </w:pPr>
    </w:p>
    <w:p w:rsidR="009615C9" w:rsidRPr="000E2DA6" w:rsidRDefault="009615C9" w:rsidP="000E2DA6">
      <w:pPr>
        <w:pStyle w:val="ConsPlusNormal"/>
        <w:ind w:firstLine="0"/>
        <w:jc w:val="center"/>
        <w:rPr>
          <w:sz w:val="26"/>
          <w:szCs w:val="26"/>
        </w:rPr>
      </w:pPr>
    </w:p>
    <w:p w:rsidR="00BD0ADE" w:rsidRPr="000E2DA6" w:rsidRDefault="00BD0ADE" w:rsidP="000E2DA6">
      <w:pPr>
        <w:pStyle w:val="ConsPlusNormal"/>
        <w:ind w:firstLine="0"/>
        <w:jc w:val="center"/>
        <w:rPr>
          <w:sz w:val="26"/>
          <w:szCs w:val="26"/>
        </w:rPr>
      </w:pPr>
    </w:p>
    <w:p w:rsidR="00C8133A" w:rsidRPr="000E2DA6" w:rsidRDefault="00C8133A" w:rsidP="000E2DA6">
      <w:pPr>
        <w:pStyle w:val="ConsPlusNormal"/>
        <w:ind w:firstLine="0"/>
        <w:jc w:val="center"/>
        <w:rPr>
          <w:b/>
          <w:sz w:val="26"/>
          <w:szCs w:val="26"/>
        </w:rPr>
      </w:pPr>
      <w:r w:rsidRPr="000E2DA6">
        <w:rPr>
          <w:b/>
          <w:sz w:val="26"/>
          <w:szCs w:val="26"/>
        </w:rPr>
        <w:t xml:space="preserve">Перечень должностных лиц </w:t>
      </w:r>
      <w:r w:rsidR="004A03BC" w:rsidRPr="000E2DA6">
        <w:rPr>
          <w:b/>
          <w:sz w:val="26"/>
          <w:szCs w:val="26"/>
        </w:rPr>
        <w:t xml:space="preserve">администрации </w:t>
      </w:r>
      <w:r w:rsidR="004851E5">
        <w:rPr>
          <w:b/>
          <w:spacing w:val="-2"/>
          <w:sz w:val="26"/>
          <w:szCs w:val="26"/>
        </w:rPr>
        <w:t>Савинского</w:t>
      </w:r>
      <w:r w:rsidR="004A03BC" w:rsidRPr="000E2DA6">
        <w:rPr>
          <w:b/>
          <w:spacing w:val="-2"/>
          <w:sz w:val="26"/>
          <w:szCs w:val="26"/>
        </w:rPr>
        <w:t xml:space="preserve"> 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0E2DA6" w:rsidRDefault="004A03BC" w:rsidP="000E2DA6">
      <w:pPr>
        <w:pStyle w:val="ConsPlusNormal"/>
        <w:jc w:val="center"/>
        <w:rPr>
          <w:b/>
          <w:color w:val="FF0000"/>
          <w:sz w:val="26"/>
          <w:szCs w:val="26"/>
          <w:vertAlign w:val="superscript"/>
        </w:rPr>
      </w:pPr>
      <w:r w:rsidRPr="000E2DA6">
        <w:rPr>
          <w:b/>
          <w:sz w:val="26"/>
          <w:szCs w:val="26"/>
        </w:rPr>
        <w:t xml:space="preserve">в </w:t>
      </w:r>
      <w:r w:rsidR="004851E5">
        <w:rPr>
          <w:b/>
          <w:sz w:val="26"/>
          <w:szCs w:val="26"/>
        </w:rPr>
        <w:t>Савинском</w:t>
      </w:r>
      <w:r w:rsidRPr="000E2DA6">
        <w:rPr>
          <w:b/>
          <w:sz w:val="26"/>
          <w:szCs w:val="26"/>
        </w:rPr>
        <w:t xml:space="preserve"> сельском поселении</w:t>
      </w:r>
    </w:p>
    <w:p w:rsidR="00C8133A" w:rsidRPr="000E2DA6" w:rsidRDefault="00C8133A" w:rsidP="000E2DA6">
      <w:pPr>
        <w:pStyle w:val="ConsPlusNormal"/>
        <w:jc w:val="center"/>
        <w:rPr>
          <w:sz w:val="26"/>
          <w:szCs w:val="26"/>
        </w:rPr>
      </w:pPr>
    </w:p>
    <w:p w:rsidR="00C8133A" w:rsidRPr="000E2DA6" w:rsidRDefault="00C8133A" w:rsidP="000E2DA6">
      <w:pPr>
        <w:pStyle w:val="ConsPlusNormal"/>
        <w:jc w:val="both"/>
        <w:rPr>
          <w:sz w:val="26"/>
          <w:szCs w:val="26"/>
        </w:rPr>
      </w:pPr>
    </w:p>
    <w:p w:rsidR="00C8133A" w:rsidRPr="000E2DA6" w:rsidRDefault="00C8133A" w:rsidP="000E2DA6">
      <w:pPr>
        <w:pStyle w:val="ConsPlusNormal"/>
        <w:jc w:val="both"/>
        <w:rPr>
          <w:sz w:val="26"/>
          <w:szCs w:val="26"/>
        </w:rPr>
      </w:pPr>
    </w:p>
    <w:p w:rsidR="0044555F" w:rsidRPr="000E2DA6" w:rsidRDefault="0044555F" w:rsidP="000E2DA6">
      <w:pPr>
        <w:pStyle w:val="ConsPlusNormal"/>
        <w:jc w:val="both"/>
        <w:rPr>
          <w:sz w:val="26"/>
          <w:szCs w:val="26"/>
        </w:rPr>
      </w:pPr>
      <w:r w:rsidRPr="000E2DA6">
        <w:rPr>
          <w:sz w:val="26"/>
          <w:szCs w:val="26"/>
        </w:rPr>
        <w:t>1.</w:t>
      </w:r>
    </w:p>
    <w:p w:rsidR="0044555F" w:rsidRPr="000E2DA6" w:rsidRDefault="0044555F" w:rsidP="000E2DA6">
      <w:pPr>
        <w:pStyle w:val="ConsPlusNormal"/>
        <w:jc w:val="both"/>
        <w:rPr>
          <w:sz w:val="26"/>
          <w:szCs w:val="26"/>
        </w:rPr>
      </w:pPr>
      <w:r w:rsidRPr="000E2DA6">
        <w:rPr>
          <w:sz w:val="26"/>
          <w:szCs w:val="26"/>
        </w:rPr>
        <w:t>2.</w:t>
      </w:r>
    </w:p>
    <w:p w:rsidR="0044555F" w:rsidRPr="000E2DA6" w:rsidRDefault="0044555F" w:rsidP="000E2DA6">
      <w:pPr>
        <w:pStyle w:val="ConsPlusNormal"/>
        <w:jc w:val="both"/>
        <w:rPr>
          <w:sz w:val="26"/>
          <w:szCs w:val="26"/>
        </w:rPr>
      </w:pPr>
      <w:r w:rsidRPr="000E2DA6">
        <w:rPr>
          <w:sz w:val="26"/>
          <w:szCs w:val="26"/>
        </w:rPr>
        <w:t>3.</w:t>
      </w: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44555F" w:rsidRPr="000E2DA6" w:rsidRDefault="0044555F" w:rsidP="000E2DA6">
      <w:pPr>
        <w:pStyle w:val="ConsPlusNormal"/>
        <w:jc w:val="both"/>
        <w:rPr>
          <w:sz w:val="26"/>
          <w:szCs w:val="26"/>
        </w:rPr>
      </w:pPr>
    </w:p>
    <w:p w:rsidR="00F94A04" w:rsidRDefault="00F94A04"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Pr="000E2DA6" w:rsidRDefault="0038169D" w:rsidP="000E2DA6">
      <w:pPr>
        <w:pStyle w:val="ConsPlusNormal"/>
        <w:jc w:val="both"/>
        <w:rPr>
          <w:sz w:val="26"/>
          <w:szCs w:val="26"/>
        </w:rPr>
      </w:pPr>
    </w:p>
    <w:p w:rsidR="0044555F" w:rsidRPr="000E2DA6" w:rsidRDefault="0044555F" w:rsidP="000E2DA6">
      <w:pPr>
        <w:pStyle w:val="ConsPlusNormal"/>
        <w:jc w:val="both"/>
        <w:rPr>
          <w:sz w:val="26"/>
          <w:szCs w:val="26"/>
        </w:rPr>
      </w:pPr>
    </w:p>
    <w:p w:rsidR="00C8133A" w:rsidRPr="000E2DA6" w:rsidRDefault="00840CCB" w:rsidP="000E2DA6">
      <w:pPr>
        <w:widowControl/>
        <w:ind w:left="4536"/>
        <w:rPr>
          <w:rFonts w:ascii="Times New Roman" w:hAnsi="Times New Roman"/>
          <w:sz w:val="26"/>
          <w:szCs w:val="26"/>
        </w:rPr>
      </w:pPr>
      <w:r w:rsidRPr="000E2DA6">
        <w:rPr>
          <w:rFonts w:ascii="Times New Roman" w:hAnsi="Times New Roman"/>
          <w:sz w:val="26"/>
          <w:szCs w:val="26"/>
        </w:rPr>
        <w:t>П</w:t>
      </w:r>
      <w:r w:rsidR="00C8133A" w:rsidRPr="000E2DA6">
        <w:rPr>
          <w:rFonts w:ascii="Times New Roman" w:hAnsi="Times New Roman"/>
          <w:sz w:val="26"/>
          <w:szCs w:val="26"/>
        </w:rPr>
        <w:t>риложение 2</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51666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44555F" w:rsidRPr="000E2DA6" w:rsidRDefault="0044555F" w:rsidP="000E2DA6">
      <w:pPr>
        <w:pStyle w:val="ConsPlusNormal"/>
        <w:spacing w:line="240" w:lineRule="exact"/>
        <w:jc w:val="center"/>
        <w:rPr>
          <w:sz w:val="26"/>
          <w:szCs w:val="26"/>
          <w:shd w:val="clear" w:color="auto" w:fill="F1C100"/>
        </w:rPr>
      </w:pPr>
    </w:p>
    <w:p w:rsidR="0044555F" w:rsidRPr="000E2DA6" w:rsidRDefault="0044555F" w:rsidP="000E2DA6">
      <w:pPr>
        <w:pStyle w:val="ConsPlusNormal"/>
        <w:spacing w:line="240" w:lineRule="exact"/>
        <w:jc w:val="center"/>
        <w:rPr>
          <w:sz w:val="26"/>
          <w:szCs w:val="26"/>
          <w:shd w:val="clear" w:color="auto" w:fill="F1C100"/>
        </w:rPr>
      </w:pPr>
    </w:p>
    <w:p w:rsidR="00C8133A" w:rsidRPr="000E2DA6" w:rsidRDefault="0044555F" w:rsidP="00B632C6">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rsidR="00C8133A" w:rsidRPr="000E2DA6" w:rsidRDefault="0044555F" w:rsidP="000E2DA6">
      <w:pPr>
        <w:pStyle w:val="ConsPlusNormal"/>
        <w:ind w:firstLine="0"/>
        <w:jc w:val="center"/>
        <w:rPr>
          <w:b/>
          <w:sz w:val="26"/>
          <w:szCs w:val="26"/>
        </w:rPr>
      </w:pPr>
      <w:r w:rsidRPr="000E2DA6">
        <w:rPr>
          <w:b/>
          <w:sz w:val="26"/>
          <w:szCs w:val="26"/>
        </w:rPr>
        <w:t>в дорожном хозяйстве</w:t>
      </w:r>
      <w:r w:rsidR="00516664" w:rsidRPr="000E2DA6">
        <w:rPr>
          <w:b/>
          <w:sz w:val="26"/>
          <w:szCs w:val="26"/>
        </w:rPr>
        <w:t xml:space="preserve"> </w:t>
      </w:r>
      <w:r w:rsidRPr="000E2DA6">
        <w:rPr>
          <w:b/>
          <w:sz w:val="26"/>
          <w:szCs w:val="26"/>
        </w:rPr>
        <w:t xml:space="preserve">в </w:t>
      </w:r>
      <w:r w:rsidR="004851E5">
        <w:rPr>
          <w:b/>
          <w:sz w:val="26"/>
          <w:szCs w:val="26"/>
        </w:rPr>
        <w:t>Савинском</w:t>
      </w:r>
      <w:r w:rsidR="00516664" w:rsidRPr="000E2DA6">
        <w:rPr>
          <w:b/>
          <w:sz w:val="26"/>
          <w:szCs w:val="26"/>
        </w:rPr>
        <w:t xml:space="preserve"> сельском поселении</w:t>
      </w:r>
    </w:p>
    <w:p w:rsidR="0044555F" w:rsidRPr="000E2DA6" w:rsidRDefault="0044555F" w:rsidP="000E2DA6">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firstRow="1" w:lastRow="0" w:firstColumn="1" w:lastColumn="0" w:noHBand="0" w:noVBand="1"/>
      </w:tblPr>
      <w:tblGrid>
        <w:gridCol w:w="676"/>
        <w:gridCol w:w="6826"/>
        <w:gridCol w:w="1984"/>
      </w:tblGrid>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3B55" w:rsidRPr="000E2DA6" w:rsidRDefault="0044555F" w:rsidP="008F3B55">
            <w:pPr>
              <w:pStyle w:val="ConsPlusNormal"/>
              <w:ind w:firstLine="0"/>
              <w:jc w:val="center"/>
              <w:rPr>
                <w:sz w:val="26"/>
                <w:szCs w:val="26"/>
              </w:rPr>
            </w:pPr>
            <w:r w:rsidRPr="000E2DA6">
              <w:rPr>
                <w:sz w:val="26"/>
                <w:szCs w:val="26"/>
              </w:rPr>
              <w:t xml:space="preserve">Объекты муниципального контроля </w:t>
            </w:r>
            <w:r w:rsidR="008F3B55" w:rsidRPr="000E2DA6">
              <w:rPr>
                <w:b/>
                <w:sz w:val="26"/>
                <w:szCs w:val="26"/>
              </w:rPr>
              <w:t xml:space="preserve"> </w:t>
            </w:r>
          </w:p>
          <w:p w:rsidR="0044555F" w:rsidRPr="000E2DA6" w:rsidRDefault="0044555F" w:rsidP="008F3B55">
            <w:pPr>
              <w:jc w:val="center"/>
              <w:rPr>
                <w:rFonts w:ascii="Times New Roman" w:hAnsi="Times New Roman"/>
                <w:sz w:val="26"/>
                <w:szCs w:val="26"/>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00516664"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Категория риска</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0E2DA6" w:rsidRDefault="0044555F" w:rsidP="000E2DA6">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Средний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Умеренный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Низкий риск</w:t>
            </w:r>
          </w:p>
        </w:tc>
      </w:tr>
    </w:tbl>
    <w:p w:rsidR="0044555F" w:rsidRPr="000E2DA6" w:rsidRDefault="0044555F" w:rsidP="000E2DA6">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Приложение 3</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center"/>
        <w:rPr>
          <w:sz w:val="26"/>
          <w:szCs w:val="26"/>
          <w:shd w:val="clear" w:color="auto" w:fill="F1C100"/>
        </w:rPr>
      </w:pPr>
    </w:p>
    <w:p w:rsidR="00C8133A" w:rsidRPr="000E2DA6" w:rsidRDefault="00C8133A"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shd w:val="clear" w:color="auto" w:fill="F1C100"/>
        </w:rPr>
      </w:pPr>
      <w:r w:rsidRPr="000E2DA6">
        <w:rPr>
          <w:b/>
          <w:sz w:val="26"/>
          <w:szCs w:val="26"/>
        </w:rPr>
        <w:t>Перечень индикаторов риска</w:t>
      </w:r>
    </w:p>
    <w:p w:rsidR="00C8133A" w:rsidRPr="000E2DA6" w:rsidRDefault="0044555F" w:rsidP="000E2DA6">
      <w:pPr>
        <w:pStyle w:val="ConsPlusNormal"/>
        <w:ind w:firstLine="0"/>
        <w:jc w:val="center"/>
        <w:rPr>
          <w:b/>
          <w:sz w:val="26"/>
          <w:szCs w:val="26"/>
        </w:rPr>
      </w:pPr>
      <w:r w:rsidRPr="000E2DA6">
        <w:rPr>
          <w:b/>
          <w:sz w:val="26"/>
          <w:szCs w:val="26"/>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AC0B94" w:rsidRPr="000E2DA6">
        <w:rPr>
          <w:b/>
          <w:sz w:val="26"/>
          <w:szCs w:val="26"/>
        </w:rPr>
        <w:t xml:space="preserve"> </w:t>
      </w:r>
      <w:r w:rsidRPr="000E2DA6">
        <w:rPr>
          <w:b/>
          <w:sz w:val="26"/>
          <w:szCs w:val="26"/>
        </w:rPr>
        <w:t xml:space="preserve">в </w:t>
      </w:r>
      <w:r w:rsidR="004851E5">
        <w:rPr>
          <w:b/>
          <w:sz w:val="26"/>
          <w:szCs w:val="26"/>
        </w:rPr>
        <w:t>Савинском</w:t>
      </w:r>
      <w:r w:rsidR="00AC0B94" w:rsidRPr="000E2DA6">
        <w:rPr>
          <w:b/>
          <w:sz w:val="26"/>
          <w:szCs w:val="26"/>
        </w:rPr>
        <w:t xml:space="preserve"> сельском поселении</w:t>
      </w:r>
    </w:p>
    <w:p w:rsidR="0044555F" w:rsidRPr="000E2DA6" w:rsidRDefault="0044555F" w:rsidP="000E2DA6">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0E2DA6" w:rsidTr="009615C9">
        <w:trPr>
          <w:trHeight w:val="360"/>
        </w:trPr>
        <w:tc>
          <w:tcPr>
            <w:tcW w:w="2410"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&lt; 5 шт. или</w:t>
            </w:r>
          </w:p>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&gt; 10 шт.</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да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widowControl/>
        <w:spacing w:line="276" w:lineRule="auto"/>
        <w:rPr>
          <w:rFonts w:ascii="Times New Roman" w:hAnsi="Times New Roman"/>
          <w:sz w:val="26"/>
          <w:szCs w:val="26"/>
        </w:rPr>
      </w:pPr>
      <w:r w:rsidRPr="000E2DA6">
        <w:rPr>
          <w:rFonts w:ascii="Times New Roman" w:hAnsi="Times New Roman"/>
          <w:sz w:val="26"/>
          <w:szCs w:val="26"/>
        </w:rPr>
        <w:br w:type="page"/>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 xml:space="preserve">Приложение </w:t>
      </w:r>
      <w:r w:rsidR="00F94A04" w:rsidRPr="000E2DA6">
        <w:rPr>
          <w:rFonts w:ascii="Times New Roman" w:hAnsi="Times New Roman"/>
          <w:sz w:val="26"/>
          <w:szCs w:val="26"/>
        </w:rPr>
        <w:t>4</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right"/>
        <w:rPr>
          <w:sz w:val="26"/>
          <w:szCs w:val="26"/>
        </w:rPr>
      </w:pPr>
    </w:p>
    <w:p w:rsidR="0044555F" w:rsidRPr="000E2DA6" w:rsidRDefault="0044555F" w:rsidP="000E2DA6">
      <w:pPr>
        <w:pStyle w:val="ConsPlusNormal"/>
        <w:jc w:val="right"/>
        <w:rPr>
          <w:sz w:val="26"/>
          <w:szCs w:val="26"/>
        </w:rPr>
      </w:pPr>
    </w:p>
    <w:p w:rsidR="00DB607F" w:rsidRPr="000E2DA6" w:rsidRDefault="00DB607F" w:rsidP="000E2DA6">
      <w:pPr>
        <w:pStyle w:val="ConsPlusNormal"/>
        <w:ind w:firstLine="0"/>
        <w:jc w:val="center"/>
        <w:rPr>
          <w:b/>
          <w:sz w:val="26"/>
          <w:szCs w:val="26"/>
        </w:rPr>
      </w:pPr>
      <w:r w:rsidRPr="000E2DA6">
        <w:rPr>
          <w:b/>
          <w:sz w:val="26"/>
          <w:szCs w:val="26"/>
        </w:rPr>
        <w:t>Форма предписания Контрольного органа</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0E2DA6" w:rsidTr="00DB607F">
        <w:tc>
          <w:tcPr>
            <w:tcW w:w="4252"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фамилия, имя, отчество</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rsidR="00DB607F" w:rsidRPr="000E2DA6" w:rsidRDefault="00DB607F" w:rsidP="000E2DA6">
      <w:pPr>
        <w:pStyle w:val="ConsPlusNormal"/>
        <w:ind w:firstLine="0"/>
        <w:jc w:val="center"/>
        <w:rPr>
          <w:sz w:val="26"/>
          <w:szCs w:val="26"/>
        </w:rPr>
      </w:pPr>
    </w:p>
    <w:p w:rsidR="00DB607F" w:rsidRPr="000E2DA6" w:rsidRDefault="00DB607F" w:rsidP="000E2DA6">
      <w:pPr>
        <w:pStyle w:val="ConsPlusNonformat"/>
        <w:jc w:val="center"/>
        <w:rPr>
          <w:rFonts w:ascii="Times New Roman" w:hAnsi="Times New Roman" w:cs="Times New Roman"/>
          <w:sz w:val="26"/>
          <w:szCs w:val="26"/>
        </w:rPr>
      </w:pPr>
      <w:bookmarkStart w:id="16" w:name="Par320"/>
      <w:bookmarkEnd w:id="16"/>
      <w:r w:rsidRPr="000E2DA6">
        <w:rPr>
          <w:rFonts w:ascii="Times New Roman" w:hAnsi="Times New Roman" w:cs="Times New Roman"/>
          <w:sz w:val="26"/>
          <w:szCs w:val="26"/>
        </w:rPr>
        <w:t>ПРЕДПИСАНИЕ</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(указываются вид и форма контрольного мероприятия в соответствии </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контролируемого лица)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1. Устранить выявленные нарушения обязательных требований в срок до</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011"/>
      </w:tblGrid>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rsidR="00DB607F" w:rsidRPr="000E2DA6" w:rsidRDefault="00DB607F" w:rsidP="000E2DA6">
            <w:pPr>
              <w:pStyle w:val="ConsPlusNormal"/>
              <w:jc w:val="center"/>
              <w:rPr>
                <w:color w:val="000000"/>
                <w:sz w:val="26"/>
                <w:szCs w:val="26"/>
              </w:rPr>
            </w:pPr>
            <w:r w:rsidRPr="000E2DA6">
              <w:rPr>
                <w:color w:val="000000"/>
                <w:sz w:val="26"/>
                <w:szCs w:val="26"/>
              </w:rPr>
              <w:t>__________________</w:t>
            </w:r>
          </w:p>
        </w:tc>
      </w:tr>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0E2DA6" w:rsidRDefault="00DB607F" w:rsidP="000E2DA6">
      <w:pPr>
        <w:widowControl/>
        <w:spacing w:line="276" w:lineRule="auto"/>
        <w:rPr>
          <w:rFonts w:ascii="Times New Roman" w:hAnsi="Times New Roman"/>
          <w:color w:val="4F81BD"/>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firstLine="0"/>
        <w:outlineLvl w:val="1"/>
        <w:rPr>
          <w:color w:val="000000"/>
          <w:sz w:val="26"/>
          <w:szCs w:val="26"/>
        </w:rPr>
      </w:pP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Приложение 5</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ED44C7"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44555F" w:rsidRPr="000E2DA6" w:rsidRDefault="0044555F" w:rsidP="000E2DA6">
      <w:pPr>
        <w:pStyle w:val="ConsPlusNormal"/>
        <w:ind w:firstLine="0"/>
        <w:jc w:val="center"/>
        <w:rPr>
          <w:color w:val="000000"/>
          <w:sz w:val="26"/>
          <w:szCs w:val="26"/>
        </w:rPr>
      </w:pPr>
    </w:p>
    <w:p w:rsidR="00DB607F" w:rsidRPr="000E2DA6" w:rsidRDefault="00DB607F" w:rsidP="000E2DA6">
      <w:pPr>
        <w:pStyle w:val="ConsPlusNormal"/>
        <w:ind w:firstLine="0"/>
        <w:jc w:val="center"/>
        <w:rPr>
          <w:color w:val="000000"/>
          <w:sz w:val="26"/>
          <w:szCs w:val="26"/>
        </w:rPr>
      </w:pPr>
    </w:p>
    <w:p w:rsidR="00DB607F" w:rsidRPr="000E2DA6" w:rsidRDefault="0044555F" w:rsidP="000E2DA6">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на автомобильном транспорте, городском наземном электрическом транспорте и в дорожном хозяйстве</w:t>
      </w:r>
      <w:r w:rsidR="00ED44C7" w:rsidRPr="000E2DA6">
        <w:rPr>
          <w:b/>
          <w:sz w:val="26"/>
          <w:szCs w:val="26"/>
        </w:rPr>
        <w:t xml:space="preserve"> </w:t>
      </w:r>
      <w:r w:rsidRPr="000E2DA6">
        <w:rPr>
          <w:b/>
          <w:sz w:val="26"/>
          <w:szCs w:val="26"/>
        </w:rPr>
        <w:t xml:space="preserve">в </w:t>
      </w:r>
      <w:r w:rsidR="004851E5">
        <w:rPr>
          <w:b/>
          <w:sz w:val="26"/>
          <w:szCs w:val="26"/>
        </w:rPr>
        <w:t>Савинском</w:t>
      </w:r>
      <w:r w:rsidR="00104256" w:rsidRPr="000E2DA6">
        <w:rPr>
          <w:b/>
          <w:sz w:val="26"/>
          <w:szCs w:val="26"/>
        </w:rPr>
        <w:t xml:space="preserve"> сельском поселении</w:t>
      </w:r>
    </w:p>
    <w:p w:rsidR="0044555F" w:rsidRPr="000E2DA6" w:rsidRDefault="0044555F" w:rsidP="000E2DA6">
      <w:pPr>
        <w:pStyle w:val="ConsPlusNormal"/>
        <w:ind w:firstLine="540"/>
        <w:jc w:val="both"/>
        <w:rPr>
          <w:color w:val="000000"/>
          <w:sz w:val="26"/>
          <w:szCs w:val="26"/>
        </w:rPr>
      </w:pPr>
    </w:p>
    <w:p w:rsidR="0044555F" w:rsidRPr="000E2DA6" w:rsidRDefault="0044555F" w:rsidP="000E2DA6">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0E2DA6" w:rsidRDefault="0044555F" w:rsidP="000E2DA6">
      <w:pPr>
        <w:pStyle w:val="ConsPlusNormal"/>
        <w:ind w:firstLine="540"/>
        <w:jc w:val="both"/>
        <w:rPr>
          <w:color w:val="000000"/>
          <w:sz w:val="26"/>
          <w:szCs w:val="26"/>
          <w:shd w:val="clear" w:color="auto" w:fill="F1C100"/>
        </w:rPr>
      </w:pP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rsidR="0044555F" w:rsidRPr="000E2DA6" w:rsidRDefault="0044555F" w:rsidP="000E2DA6">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851E5">
        <w:rPr>
          <w:color w:val="000000"/>
          <w:sz w:val="26"/>
          <w:szCs w:val="26"/>
        </w:rPr>
        <w:t>Савинском</w:t>
      </w:r>
      <w:r w:rsidR="00E90C14" w:rsidRPr="000E2DA6">
        <w:rPr>
          <w:color w:val="000000"/>
          <w:sz w:val="26"/>
          <w:szCs w:val="26"/>
        </w:rPr>
        <w:t xml:space="preserve"> сельском поселении</w:t>
      </w:r>
      <w:r w:rsidR="00DB607F" w:rsidRPr="000E2DA6">
        <w:rPr>
          <w:color w:val="000000"/>
          <w:sz w:val="26"/>
          <w:szCs w:val="26"/>
        </w:rPr>
        <w:t xml:space="preserve"> </w:t>
      </w:r>
      <w:r w:rsidRPr="000E2DA6">
        <w:rPr>
          <w:sz w:val="26"/>
          <w:szCs w:val="26"/>
        </w:rPr>
        <w:t>устанавливаются следующие индикативные показатели:</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поступивших возражений в отношении акта контрольного мероприятия;</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rsidR="00E90C14" w:rsidRPr="000E2DA6" w:rsidRDefault="00E90C14" w:rsidP="000E2DA6">
      <w:pPr>
        <w:spacing w:line="192" w:lineRule="auto"/>
        <w:outlineLvl w:val="1"/>
        <w:rPr>
          <w:rFonts w:ascii="Times New Roman" w:hAnsi="Times New Roman"/>
          <w:sz w:val="26"/>
          <w:szCs w:val="26"/>
        </w:rPr>
      </w:pPr>
      <w:r w:rsidRPr="00E90C14">
        <w:rPr>
          <w:rFonts w:ascii="Times New Roman" w:hAnsi="Times New Roman"/>
          <w:sz w:val="26"/>
          <w:szCs w:val="26"/>
        </w:rPr>
        <w:t xml:space="preserve">                                                                    </w:t>
      </w: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Приложение 6</w:t>
      </w: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FE5D9C" w:rsidRPr="000E2DA6" w:rsidRDefault="00FE5D9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E90C14" w:rsidRPr="00E90C14" w:rsidRDefault="00E90C14" w:rsidP="000E2DA6">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E90C14" w:rsidRPr="00E90C14" w:rsidTr="00CC1606">
        <w:tc>
          <w:tcPr>
            <w:tcW w:w="4563" w:type="dxa"/>
            <w:tcBorders>
              <w:top w:val="nil"/>
              <w:left w:val="nil"/>
              <w:bottom w:val="nil"/>
              <w:right w:val="nil"/>
            </w:tcBorders>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(наименование юридического лица,</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 последнего- при наличии)</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(адрес местонахождения/</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rsidR="00E90C14" w:rsidRPr="00E90C14" w:rsidRDefault="00E90C14" w:rsidP="000E2DA6">
      <w:pPr>
        <w:overflowPunct w:val="0"/>
        <w:autoSpaceDE w:val="0"/>
        <w:autoSpaceDN w:val="0"/>
        <w:adjustRightInd w:val="0"/>
        <w:jc w:val="center"/>
        <w:textAlignment w:val="baseline"/>
        <w:outlineLvl w:val="0"/>
        <w:rPr>
          <w:rFonts w:ascii="Times New Roman" w:hAnsi="Times New Roman"/>
          <w:bCs/>
          <w:sz w:val="26"/>
          <w:szCs w:val="26"/>
        </w:rPr>
      </w:pP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5"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4851E5">
        <w:rPr>
          <w:rFonts w:ascii="Times New Roman" w:hAnsi="Times New Roman"/>
          <w:sz w:val="26"/>
          <w:szCs w:val="26"/>
        </w:rPr>
        <w:t>Савинского</w:t>
      </w:r>
      <w:r w:rsidRPr="00E90C14">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(наименование юридического лица, фамилия, имя, отчество (последнее – при наличии) </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адресу(ам): 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(адрес нахождения юридического лица, индивидуального </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предпринимателя)</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4851E5">
        <w:rPr>
          <w:rFonts w:ascii="Times New Roman" w:hAnsi="Times New Roman"/>
          <w:sz w:val="26"/>
          <w:szCs w:val="26"/>
        </w:rPr>
        <w:t>Савинского</w:t>
      </w:r>
      <w:r w:rsidRPr="00E90C14">
        <w:rPr>
          <w:rFonts w:ascii="Times New Roman" w:hAnsi="Times New Roman"/>
          <w:sz w:val="26"/>
          <w:szCs w:val="26"/>
        </w:rPr>
        <w:t xml:space="preserve"> </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rsidR="00E90C14" w:rsidRPr="00E90C14" w:rsidRDefault="00E90C14" w:rsidP="000E2DA6">
      <w:pPr>
        <w:ind w:firstLine="567"/>
        <w:jc w:val="both"/>
        <w:rPr>
          <w:rFonts w:ascii="Times New Roman" w:hAnsi="Times New Roman"/>
          <w:sz w:val="26"/>
          <w:szCs w:val="26"/>
        </w:rPr>
        <w:sectPr w:rsidR="00E90C14" w:rsidRPr="00E90C14" w:rsidSect="004851E5">
          <w:pgSz w:w="11906" w:h="16838"/>
          <w:pgMar w:top="284" w:right="1701" w:bottom="1134" w:left="851" w:header="708" w:footer="708" w:gutter="0"/>
          <w:cols w:space="720"/>
        </w:sect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1168DC" w:rsidRPr="000E2DA6" w:rsidRDefault="00E90C14" w:rsidP="000E2DA6">
      <w:pPr>
        <w:widowControl/>
        <w:ind w:left="4536"/>
        <w:rPr>
          <w:rFonts w:ascii="Times New Roman" w:hAnsi="Times New Roman"/>
          <w:sz w:val="26"/>
          <w:szCs w:val="26"/>
        </w:rPr>
      </w:pPr>
      <w:r w:rsidRPr="00E90C14">
        <w:rPr>
          <w:rFonts w:ascii="Times New Roman" w:hAnsi="Times New Roman"/>
          <w:sz w:val="26"/>
          <w:szCs w:val="26"/>
        </w:rPr>
        <w:t xml:space="preserve">                                           </w:t>
      </w:r>
      <w:r w:rsidR="001168DC" w:rsidRPr="000E2DA6">
        <w:rPr>
          <w:rFonts w:ascii="Times New Roman" w:hAnsi="Times New Roman"/>
          <w:sz w:val="26"/>
          <w:szCs w:val="26"/>
        </w:rPr>
        <w:t>Приложение 7</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E90C14" w:rsidRPr="00E90C14" w:rsidRDefault="00E90C14" w:rsidP="000E2DA6">
      <w:pPr>
        <w:spacing w:line="192" w:lineRule="auto"/>
        <w:ind w:left="4535"/>
        <w:outlineLvl w:val="1"/>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rsidR="00E90C14" w:rsidRPr="00E90C14" w:rsidRDefault="00E90C14" w:rsidP="000E2DA6">
      <w:pPr>
        <w:widowControl/>
        <w:overflowPunct w:val="0"/>
        <w:autoSpaceDE w:val="0"/>
        <w:autoSpaceDN w:val="0"/>
        <w:adjustRightInd w:val="0"/>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E90C14" w:rsidRPr="00E90C14" w:rsidTr="00CC1606">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E90C14" w:rsidRPr="00E90C14" w:rsidTr="00CC1606">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r w:rsidR="00E90C14" w:rsidRPr="00E90C14" w:rsidTr="00CC1606">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bl>
    <w:p w:rsidR="00E90C14" w:rsidRPr="00E90C14" w:rsidRDefault="00E90C14" w:rsidP="000E2DA6">
      <w:pPr>
        <w:widowControl/>
        <w:rPr>
          <w:rFonts w:ascii="Times New Roman" w:hAnsi="Times New Roman"/>
          <w:color w:val="auto"/>
          <w:sz w:val="26"/>
          <w:szCs w:val="26"/>
        </w:rPr>
        <w:sectPr w:rsidR="00E90C14" w:rsidRPr="00E90C14" w:rsidSect="00CC1606">
          <w:pgSz w:w="16838" w:h="11906" w:orient="landscape"/>
          <w:pgMar w:top="851" w:right="1134" w:bottom="1701" w:left="1134" w:header="708" w:footer="708" w:gutter="0"/>
          <w:cols w:space="720"/>
        </w:sectPr>
      </w:pP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Провести плановый профилактический визит по адресу:_________.</w:t>
      </w: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lang w:eastAsia="x-none"/>
        </w:rPr>
        <w:t>Отметка о регистрации: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color w:val="auto"/>
          <w:sz w:val="26"/>
          <w:szCs w:val="26"/>
        </w:rPr>
        <w:tab/>
        <w:t xml:space="preserve">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rsidR="00E90C14" w:rsidRPr="00E90C14" w:rsidRDefault="00E90C14" w:rsidP="000E2DA6">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(Ф.И.О., должность лица,</w:t>
      </w:r>
      <w:r w:rsidRPr="00E90C14">
        <w:rPr>
          <w:rFonts w:ascii="Times New Roman" w:hAnsi="Times New Roman"/>
          <w:color w:val="auto"/>
          <w:sz w:val="26"/>
          <w:szCs w:val="26"/>
        </w:rPr>
        <w:tab/>
        <w:t xml:space="preserve">            (Подпись)</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осуществившего регистрацию</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firstRow="1" w:lastRow="0" w:firstColumn="1" w:lastColumn="0" w:noHBand="0" w:noVBand="1"/>
      </w:tblPr>
      <w:tblGrid>
        <w:gridCol w:w="4928"/>
        <w:gridCol w:w="4585"/>
      </w:tblGrid>
      <w:tr w:rsidR="00E90C14" w:rsidRPr="00E90C14" w:rsidTr="00CC1606">
        <w:tc>
          <w:tcPr>
            <w:tcW w:w="4928"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bookmarkStart w:id="17" w:name="sub_1500"/>
          </w:p>
        </w:tc>
        <w:tc>
          <w:tcPr>
            <w:tcW w:w="4585"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p>
        </w:tc>
      </w:tr>
      <w:bookmarkEnd w:id="17"/>
    </w:tbl>
    <w:p w:rsidR="00E90C14" w:rsidRPr="00E90C14" w:rsidRDefault="00E90C14" w:rsidP="000E2DA6">
      <w:pPr>
        <w:widowControl/>
        <w:rPr>
          <w:rFonts w:ascii="Times New Roman" w:hAnsi="Times New Roman"/>
          <w:sz w:val="26"/>
          <w:szCs w:val="26"/>
        </w:rPr>
        <w:sectPr w:rsidR="00E90C14" w:rsidRPr="00E90C14" w:rsidSect="00CC1606">
          <w:pgSz w:w="11906" w:h="16838"/>
          <w:pgMar w:top="1134" w:right="1701" w:bottom="1134" w:left="851" w:header="709" w:footer="709" w:gutter="0"/>
          <w:pgNumType w:start="1"/>
          <w:cols w:space="720"/>
        </w:sectPr>
      </w:pPr>
    </w:p>
    <w:p w:rsidR="00E90C14" w:rsidRPr="00E90C14" w:rsidRDefault="00E90C14" w:rsidP="000E2DA6">
      <w:pPr>
        <w:spacing w:line="192" w:lineRule="auto"/>
        <w:ind w:firstLine="720"/>
        <w:outlineLvl w:val="1"/>
        <w:rPr>
          <w:rFonts w:ascii="Times New Roman" w:hAnsi="Times New Roman"/>
          <w:sz w:val="26"/>
          <w:szCs w:val="26"/>
        </w:rPr>
      </w:pPr>
      <w:r w:rsidRPr="00E90C14">
        <w:rPr>
          <w:rFonts w:ascii="Times New Roman" w:hAnsi="Times New Roman"/>
          <w:sz w:val="26"/>
          <w:szCs w:val="26"/>
        </w:rPr>
        <w:t xml:space="preserve">                                                          </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8</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4851E5">
        <w:rPr>
          <w:rFonts w:ascii="Times New Roman" w:hAnsi="Times New Roman"/>
          <w:sz w:val="26"/>
          <w:szCs w:val="26"/>
        </w:rPr>
        <w:t>Савинском</w:t>
      </w:r>
      <w:r w:rsidRPr="000E2DA6">
        <w:rPr>
          <w:rFonts w:ascii="Times New Roman" w:hAnsi="Times New Roman"/>
          <w:sz w:val="26"/>
          <w:szCs w:val="26"/>
        </w:rPr>
        <w:t xml:space="preserve"> сельском поселении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spacing w:line="285" w:lineRule="atLeast"/>
        <w:jc w:val="center"/>
        <w:rPr>
          <w:rFonts w:ascii="Times New Roman" w:hAnsi="Times New Roman"/>
          <w:color w:val="auto"/>
          <w:sz w:val="26"/>
          <w:szCs w:val="26"/>
        </w:rPr>
      </w:pPr>
      <w:r w:rsidRPr="00E90C14">
        <w:rPr>
          <w:rFonts w:ascii="Times New Roman" w:hAnsi="Times New Roman"/>
          <w:color w:val="auto"/>
          <w:sz w:val="26"/>
          <w:szCs w:val="26"/>
        </w:rPr>
        <w:t xml:space="preserve"> </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E90C14" w:rsidRPr="00E90C14" w:rsidTr="00CC1606">
        <w:tc>
          <w:tcPr>
            <w:tcW w:w="6867" w:type="dxa"/>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sidR="0038169D">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4851E5">
        <w:rPr>
          <w:rFonts w:ascii="Times New Roman" w:hAnsi="Times New Roman"/>
          <w:sz w:val="26"/>
          <w:szCs w:val="26"/>
        </w:rPr>
        <w:t>Савинском</w:t>
      </w:r>
      <w:r w:rsidR="0038169D">
        <w:rPr>
          <w:rFonts w:ascii="Times New Roman" w:hAnsi="Times New Roman"/>
          <w:sz w:val="26"/>
          <w:szCs w:val="26"/>
        </w:rPr>
        <w:t xml:space="preserve"> сельском поселении. </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E90C14" w:rsidRPr="00E90C14" w:rsidRDefault="00E90C14" w:rsidP="000E2DA6">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Подписи лиц, проводивших профилактический визит:____________.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(фамилия, имя, отчество (последнее — при наличии), должность руководителя, иного</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E90C14" w:rsidRPr="00E90C14" w:rsidRDefault="00E90C14" w:rsidP="000E2DA6">
      <w:pPr>
        <w:widowControl/>
        <w:spacing w:line="276" w:lineRule="auto"/>
        <w:rPr>
          <w:rFonts w:ascii="Times New Roman" w:eastAsia="Calibri" w:hAnsi="Times New Roman"/>
          <w:color w:val="auto"/>
          <w:sz w:val="26"/>
          <w:szCs w:val="26"/>
          <w:lang w:eastAsia="en-US"/>
        </w:rPr>
      </w:pPr>
    </w:p>
    <w:p w:rsidR="00E90C14" w:rsidRPr="00E90C14" w:rsidRDefault="00E90C14" w:rsidP="000E2DA6">
      <w:pPr>
        <w:widowControl/>
        <w:spacing w:line="285" w:lineRule="atLeast"/>
        <w:jc w:val="both"/>
        <w:rPr>
          <w:rFonts w:ascii="Times New Roman" w:hAnsi="Times New Roman"/>
          <w:color w:val="auto"/>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sectPr w:rsidR="00E90C14" w:rsidRPr="00E90C14" w:rsidSect="00452C8C">
      <w:headerReference w:type="default" r:id="rId16"/>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79" w:rsidRDefault="007E0D79" w:rsidP="0044555F">
      <w:r>
        <w:separator/>
      </w:r>
    </w:p>
  </w:endnote>
  <w:endnote w:type="continuationSeparator" w:id="0">
    <w:p w:rsidR="007E0D79" w:rsidRDefault="007E0D7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79" w:rsidRDefault="007E0D79" w:rsidP="0044555F">
      <w:r>
        <w:separator/>
      </w:r>
    </w:p>
  </w:footnote>
  <w:footnote w:type="continuationSeparator" w:id="0">
    <w:p w:rsidR="007E0D79" w:rsidRDefault="007E0D79"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06" w:rsidRPr="006830B9" w:rsidRDefault="00CC160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851E5">
      <w:rPr>
        <w:rFonts w:ascii="Times New Roman" w:hAnsi="Times New Roman"/>
        <w:noProof/>
      </w:rPr>
      <w:t>2</w:t>
    </w:r>
    <w:r w:rsidRPr="006830B9">
      <w:rPr>
        <w:rFonts w:ascii="Times New Roman" w:hAnsi="Times New Roman"/>
      </w:rPr>
      <w:fldChar w:fldCharType="end"/>
    </w:r>
  </w:p>
  <w:p w:rsidR="00CC1606" w:rsidRDefault="00CC160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75CF"/>
    <w:rsid w:val="00026AEA"/>
    <w:rsid w:val="00033AA8"/>
    <w:rsid w:val="00045F37"/>
    <w:rsid w:val="000554B9"/>
    <w:rsid w:val="00060CEC"/>
    <w:rsid w:val="000C1C2A"/>
    <w:rsid w:val="000E2DA6"/>
    <w:rsid w:val="00104256"/>
    <w:rsid w:val="00104D99"/>
    <w:rsid w:val="001168DC"/>
    <w:rsid w:val="00131868"/>
    <w:rsid w:val="00137E00"/>
    <w:rsid w:val="00170039"/>
    <w:rsid w:val="001719F1"/>
    <w:rsid w:val="001A2255"/>
    <w:rsid w:val="00206D11"/>
    <w:rsid w:val="002B10D1"/>
    <w:rsid w:val="002E0093"/>
    <w:rsid w:val="002E3C82"/>
    <w:rsid w:val="002F42C7"/>
    <w:rsid w:val="003341C0"/>
    <w:rsid w:val="0038169D"/>
    <w:rsid w:val="003A7EE9"/>
    <w:rsid w:val="003F4B5E"/>
    <w:rsid w:val="00400EDC"/>
    <w:rsid w:val="00433869"/>
    <w:rsid w:val="0044555F"/>
    <w:rsid w:val="00452C8C"/>
    <w:rsid w:val="00475795"/>
    <w:rsid w:val="0048201B"/>
    <w:rsid w:val="004851E5"/>
    <w:rsid w:val="004917FE"/>
    <w:rsid w:val="004A03BC"/>
    <w:rsid w:val="004E6F0A"/>
    <w:rsid w:val="004F53F8"/>
    <w:rsid w:val="00516664"/>
    <w:rsid w:val="005E40FE"/>
    <w:rsid w:val="005E4499"/>
    <w:rsid w:val="006059DA"/>
    <w:rsid w:val="00610951"/>
    <w:rsid w:val="00625B7F"/>
    <w:rsid w:val="006309FB"/>
    <w:rsid w:val="00685549"/>
    <w:rsid w:val="006E4A77"/>
    <w:rsid w:val="006E742E"/>
    <w:rsid w:val="0071769C"/>
    <w:rsid w:val="007329C0"/>
    <w:rsid w:val="007667F8"/>
    <w:rsid w:val="0079336C"/>
    <w:rsid w:val="007938A0"/>
    <w:rsid w:val="007B6F25"/>
    <w:rsid w:val="007E0D79"/>
    <w:rsid w:val="00807CFA"/>
    <w:rsid w:val="008366C1"/>
    <w:rsid w:val="00840CCB"/>
    <w:rsid w:val="00841F8F"/>
    <w:rsid w:val="00892486"/>
    <w:rsid w:val="00893688"/>
    <w:rsid w:val="00896103"/>
    <w:rsid w:val="008B4E6C"/>
    <w:rsid w:val="008B5F7F"/>
    <w:rsid w:val="008F3B55"/>
    <w:rsid w:val="009615C9"/>
    <w:rsid w:val="00990C6F"/>
    <w:rsid w:val="009E72A3"/>
    <w:rsid w:val="009F3D8C"/>
    <w:rsid w:val="00A02344"/>
    <w:rsid w:val="00A510E0"/>
    <w:rsid w:val="00A616E5"/>
    <w:rsid w:val="00A73ED3"/>
    <w:rsid w:val="00A9197C"/>
    <w:rsid w:val="00A94924"/>
    <w:rsid w:val="00AB2334"/>
    <w:rsid w:val="00AC0B94"/>
    <w:rsid w:val="00AE5C7C"/>
    <w:rsid w:val="00B324C4"/>
    <w:rsid w:val="00B40A97"/>
    <w:rsid w:val="00B632C6"/>
    <w:rsid w:val="00B716E8"/>
    <w:rsid w:val="00BD0ADE"/>
    <w:rsid w:val="00BD1026"/>
    <w:rsid w:val="00BE232F"/>
    <w:rsid w:val="00BF3017"/>
    <w:rsid w:val="00C32ADC"/>
    <w:rsid w:val="00C8133A"/>
    <w:rsid w:val="00CA1104"/>
    <w:rsid w:val="00CC1606"/>
    <w:rsid w:val="00D14A47"/>
    <w:rsid w:val="00D416D8"/>
    <w:rsid w:val="00D60790"/>
    <w:rsid w:val="00D8338F"/>
    <w:rsid w:val="00DB607F"/>
    <w:rsid w:val="00DD3858"/>
    <w:rsid w:val="00E14C92"/>
    <w:rsid w:val="00E20F7D"/>
    <w:rsid w:val="00E50FA4"/>
    <w:rsid w:val="00E553C2"/>
    <w:rsid w:val="00E56D70"/>
    <w:rsid w:val="00E6207D"/>
    <w:rsid w:val="00E90C14"/>
    <w:rsid w:val="00ED44C7"/>
    <w:rsid w:val="00ED7B60"/>
    <w:rsid w:val="00F8777F"/>
    <w:rsid w:val="00F87D84"/>
    <w:rsid w:val="00F93A18"/>
    <w:rsid w:val="00F94A04"/>
    <w:rsid w:val="00FA31CB"/>
    <w:rsid w:val="00FA6665"/>
    <w:rsid w:val="00FC08CF"/>
    <w:rsid w:val="00FD20FF"/>
    <w:rsid w:val="00FD435E"/>
    <w:rsid w:val="00FE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B019"/>
  <w15:docId w15:val="{28EF88BD-8172-4AF8-B469-ABD976D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B3C0-2F09-4439-A437-8B47C20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12147</Words>
  <Characters>69240</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OS-10</cp:lastModifiedBy>
  <cp:revision>2</cp:revision>
  <cp:lastPrinted>2021-08-23T12:20:00Z</cp:lastPrinted>
  <dcterms:created xsi:type="dcterms:W3CDTF">2021-08-23T12:20:00Z</dcterms:created>
  <dcterms:modified xsi:type="dcterms:W3CDTF">2021-08-23T12:20:00Z</dcterms:modified>
</cp:coreProperties>
</file>