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88" w:rsidRDefault="00F17988" w:rsidP="00352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521E3" w:rsidRDefault="00D07056" w:rsidP="00D0705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0705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3521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755C05" w:rsidRPr="00BE3499" w:rsidRDefault="00755C05" w:rsidP="00352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BE3499" w:rsidRDefault="00755C05" w:rsidP="00BE34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D070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BE3499" w:rsidRDefault="00755C05" w:rsidP="00BE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987E87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110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ноября 2021 </w:t>
      </w: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«Принятие решения о проведении аукциона по 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>продаже земельных участков, находящихся в муниципальной</w:t>
      </w:r>
    </w:p>
    <w:p w:rsidR="00BE3499" w:rsidRPr="00BE3499" w:rsidRDefault="00BE3499" w:rsidP="00BE34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собственности </w:t>
      </w:r>
      <w:r w:rsidR="00D07056">
        <w:rPr>
          <w:rFonts w:ascii="Times New Roman" w:eastAsia="Calibri" w:hAnsi="Times New Roman" w:cs="Times New Roman"/>
          <w:b/>
          <w:bCs/>
          <w:sz w:val="26"/>
          <w:szCs w:val="26"/>
        </w:rPr>
        <w:t>Савинского</w:t>
      </w:r>
      <w:r w:rsidRPr="00BE34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поселения»  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87E87" w:rsidRPr="00BE3499" w:rsidRDefault="00987E87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BE3499" w:rsidRDefault="00BE3499" w:rsidP="00BE3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proofErr w:type="gramStart"/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  №</w:t>
      </w:r>
      <w:proofErr w:type="gramEnd"/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110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 2021</w:t>
      </w:r>
      <w:r w:rsidR="00755C05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BE3499">
        <w:rPr>
          <w:rFonts w:ascii="Times New Roman" w:eastAsia="Calibri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BE3499">
        <w:rPr>
          <w:rFonts w:ascii="Times New Roman" w:eastAsia="Calibri" w:hAnsi="Times New Roman" w:cs="Times New Roman"/>
          <w:bCs/>
          <w:sz w:val="26"/>
          <w:szCs w:val="26"/>
        </w:rPr>
        <w:t xml:space="preserve">«Принятие решения о проведении аукциона по продаже земельных участков, находящихся в муниципальной собственности </w:t>
      </w:r>
      <w:r w:rsidR="00D07056">
        <w:rPr>
          <w:rFonts w:ascii="Times New Roman" w:eastAsia="Calibri" w:hAnsi="Times New Roman" w:cs="Times New Roman"/>
          <w:bCs/>
          <w:sz w:val="26"/>
          <w:szCs w:val="26"/>
        </w:rPr>
        <w:t>Савинского</w:t>
      </w:r>
      <w:r w:rsidRPr="00BE3499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поселения».</w:t>
      </w:r>
    </w:p>
    <w:p w:rsidR="000B5E31" w:rsidRPr="00BE3499" w:rsidRDefault="000B5E31" w:rsidP="00BE3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B5E31" w:rsidRPr="00BE3499" w:rsidRDefault="000B5E31" w:rsidP="00BE3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5E31" w:rsidRDefault="000B5E31" w:rsidP="00BE34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E31">
        <w:rPr>
          <w:rFonts w:ascii="Times New Roman" w:hAnsi="Times New Roman" w:cs="Times New Roman"/>
          <w:b/>
          <w:sz w:val="26"/>
          <w:szCs w:val="26"/>
        </w:rPr>
        <w:t>1.1. А</w:t>
      </w:r>
      <w:r w:rsidR="00BE3499" w:rsidRPr="000B5E31">
        <w:rPr>
          <w:rFonts w:ascii="Times New Roman" w:hAnsi="Times New Roman" w:cs="Times New Roman"/>
          <w:b/>
          <w:sz w:val="26"/>
          <w:szCs w:val="26"/>
        </w:rPr>
        <w:t xml:space="preserve">бзацы одиннадцатый-шестнадцатый подпункта 1 пункта 2.6.1.1 и подпункта 1 пункта 2.6.2.1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0B5E31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BE3499" w:rsidRPr="00BE3499" w:rsidRDefault="00BE3499" w:rsidP="00BE349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</w:t>
      </w:r>
      <w:r w:rsidRPr="00BE3499">
        <w:rPr>
          <w:rFonts w:ascii="Times New Roman" w:hAnsi="Times New Roman" w:cs="Times New Roman"/>
          <w:sz w:val="26"/>
          <w:szCs w:val="26"/>
        </w:rPr>
        <w:lastRenderedPageBreak/>
        <w:t>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приеме.»;</w:t>
      </w:r>
    </w:p>
    <w:p w:rsidR="000B5E31" w:rsidRPr="00BE3499" w:rsidRDefault="000B5E31" w:rsidP="00F4492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F4492B" w:rsidRDefault="00F4492B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92B">
        <w:rPr>
          <w:rFonts w:ascii="Times New Roman" w:hAnsi="Times New Roman" w:cs="Times New Roman"/>
          <w:b/>
          <w:sz w:val="26"/>
          <w:szCs w:val="26"/>
        </w:rPr>
        <w:t>1.2. П</w:t>
      </w:r>
      <w:r w:rsidR="00BE3499" w:rsidRPr="00F4492B">
        <w:rPr>
          <w:rFonts w:ascii="Times New Roman" w:hAnsi="Times New Roman" w:cs="Times New Roman"/>
          <w:b/>
          <w:sz w:val="26"/>
          <w:szCs w:val="26"/>
        </w:rPr>
        <w:t xml:space="preserve">одпункт 4 пункта 2.6.2.2 </w:t>
      </w:r>
      <w:r w:rsidR="005651DF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F4492B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аукциона.»;</w:t>
      </w:r>
    </w:p>
    <w:p w:rsidR="005651DF" w:rsidRPr="00BE3499" w:rsidRDefault="005651DF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5651DF" w:rsidP="005651DF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1.3. П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одпункт 4 пункта 2.8.3 </w:t>
      </w:r>
      <w:r w:rsidRPr="003F653E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сооружений;»;</w:t>
      </w:r>
    </w:p>
    <w:p w:rsidR="003F653E" w:rsidRPr="003F653E" w:rsidRDefault="003F653E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499" w:rsidRPr="003F653E" w:rsidRDefault="003F653E" w:rsidP="00BE3499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1.4. П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ункт 2.11</w:t>
      </w:r>
      <w:r w:rsidRPr="003F653E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 xml:space="preserve">- на личном приеме </w:t>
      </w:r>
      <w:proofErr w:type="gramStart"/>
      <w:r w:rsidRPr="00BE3499">
        <w:rPr>
          <w:sz w:val="26"/>
          <w:szCs w:val="26"/>
        </w:rPr>
        <w:t>граждан  –</w:t>
      </w:r>
      <w:proofErr w:type="gramEnd"/>
      <w:r w:rsidRPr="00BE3499">
        <w:rPr>
          <w:sz w:val="26"/>
          <w:szCs w:val="26"/>
        </w:rPr>
        <w:t xml:space="preserve">  не  более 20 минут;</w:t>
      </w:r>
    </w:p>
    <w:p w:rsidR="00BE3499" w:rsidRPr="00BE3499" w:rsidRDefault="00BE3499" w:rsidP="00BE3499">
      <w:pPr>
        <w:pStyle w:val="a4"/>
        <w:ind w:firstLine="709"/>
        <w:jc w:val="both"/>
        <w:rPr>
          <w:sz w:val="26"/>
          <w:szCs w:val="26"/>
        </w:rPr>
      </w:pPr>
      <w:r w:rsidRPr="00BE3499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BE3499" w:rsidRDefault="00BE3499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BE3499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BE349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орган.»;</w:t>
      </w:r>
    </w:p>
    <w:p w:rsidR="003F653E" w:rsidRPr="00BE3499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653E">
        <w:rPr>
          <w:rFonts w:ascii="Times New Roman" w:hAnsi="Times New Roman" w:cs="Times New Roman"/>
          <w:b/>
          <w:sz w:val="26"/>
          <w:szCs w:val="26"/>
        </w:rPr>
        <w:t>1.5. 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 xml:space="preserve">бзац десятый раздела 3 </w:t>
      </w:r>
      <w:r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BE3499" w:rsidRDefault="00BE3499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электроснабжения);»;</w:t>
      </w:r>
    </w:p>
    <w:p w:rsidR="003F653E" w:rsidRPr="00BE3499" w:rsidRDefault="003F653E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3F653E" w:rsidRDefault="003F653E" w:rsidP="00BE34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53E">
        <w:rPr>
          <w:rFonts w:ascii="Times New Roman" w:hAnsi="Times New Roman" w:cs="Times New Roman"/>
          <w:b/>
          <w:sz w:val="26"/>
          <w:szCs w:val="26"/>
        </w:rPr>
        <w:t>1.6. А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бзац чет</w:t>
      </w:r>
      <w:r w:rsidR="00843999">
        <w:rPr>
          <w:rFonts w:ascii="Times New Roman" w:hAnsi="Times New Roman" w:cs="Times New Roman"/>
          <w:b/>
          <w:sz w:val="26"/>
          <w:szCs w:val="26"/>
        </w:rPr>
        <w:t>вертый пункта 3.1.6 и пункта 3.5</w:t>
      </w:r>
      <w:r w:rsidR="00BE3499" w:rsidRPr="003F653E">
        <w:rPr>
          <w:rFonts w:ascii="Times New Roman" w:hAnsi="Times New Roman" w:cs="Times New Roman"/>
          <w:b/>
          <w:sz w:val="26"/>
          <w:szCs w:val="26"/>
        </w:rPr>
        <w:t>.6 изложить в следующей редакции:</w:t>
      </w:r>
    </w:p>
    <w:p w:rsidR="00BE3499" w:rsidRDefault="00BE3499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3499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BE349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BE3499">
        <w:rPr>
          <w:rFonts w:ascii="Times New Roman" w:hAnsi="Times New Roman" w:cs="Times New Roman"/>
          <w:iCs/>
          <w:sz w:val="26"/>
          <w:szCs w:val="26"/>
        </w:rPr>
        <w:t>:»;</w:t>
      </w: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2232" w:rsidRPr="00BE3499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E3499" w:rsidRPr="00E92232" w:rsidRDefault="00E92232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92232">
        <w:rPr>
          <w:rFonts w:ascii="Times New Roman" w:hAnsi="Times New Roman" w:cs="Times New Roman"/>
          <w:b/>
          <w:iCs/>
          <w:sz w:val="26"/>
          <w:szCs w:val="26"/>
        </w:rPr>
        <w:lastRenderedPageBreak/>
        <w:t>1.7. П</w:t>
      </w:r>
      <w:r w:rsidR="00D93A1A">
        <w:rPr>
          <w:rFonts w:ascii="Times New Roman" w:hAnsi="Times New Roman" w:cs="Times New Roman"/>
          <w:b/>
          <w:iCs/>
          <w:sz w:val="26"/>
          <w:szCs w:val="26"/>
        </w:rPr>
        <w:t>ункт 3.8</w:t>
      </w:r>
      <w:r w:rsidR="00BE3499" w:rsidRPr="00E9223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92232">
        <w:rPr>
          <w:rFonts w:ascii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BE3499" w:rsidRPr="00E92232">
        <w:rPr>
          <w:rFonts w:ascii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BE3499" w:rsidRDefault="00E92232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="00D93A1A">
        <w:rPr>
          <w:rFonts w:ascii="Times New Roman" w:hAnsi="Times New Roman" w:cs="Times New Roman"/>
          <w:iCs/>
          <w:sz w:val="26"/>
          <w:szCs w:val="26"/>
        </w:rPr>
        <w:t>«3.8</w:t>
      </w:r>
      <w:r w:rsidR="00BE3499" w:rsidRPr="00BE349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3499" w:rsidRPr="00BE3499">
        <w:rPr>
          <w:rFonts w:ascii="Times New Roman" w:hAnsi="Times New Roman" w:cs="Times New Roman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BE3499" w:rsidRPr="00BE3499">
        <w:rPr>
          <w:rFonts w:ascii="Times New Roman" w:hAnsi="Times New Roman" w:cs="Times New Roman"/>
          <w:sz w:val="26"/>
          <w:szCs w:val="26"/>
        </w:rPr>
        <w:t>.»;</w:t>
      </w:r>
    </w:p>
    <w:p w:rsidR="00E92232" w:rsidRPr="00BE3499" w:rsidRDefault="00E92232" w:rsidP="00EC4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EC47CB" w:rsidRDefault="00EC47CB" w:rsidP="00BE349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47CB">
        <w:rPr>
          <w:rFonts w:ascii="Times New Roman" w:hAnsi="Times New Roman" w:cs="Times New Roman"/>
          <w:b/>
          <w:sz w:val="26"/>
          <w:szCs w:val="26"/>
        </w:rPr>
        <w:t>1.8. А</w:t>
      </w:r>
      <w:r w:rsidR="004124A0">
        <w:rPr>
          <w:rFonts w:ascii="Times New Roman" w:hAnsi="Times New Roman" w:cs="Times New Roman"/>
          <w:b/>
          <w:sz w:val="26"/>
          <w:szCs w:val="26"/>
        </w:rPr>
        <w:t>бзацы первый и второй пункта 3.8</w:t>
      </w:r>
      <w:r w:rsidR="00BE3499" w:rsidRPr="00EC47CB">
        <w:rPr>
          <w:rFonts w:ascii="Times New Roman" w:hAnsi="Times New Roman" w:cs="Times New Roman"/>
          <w:b/>
          <w:sz w:val="26"/>
          <w:szCs w:val="26"/>
        </w:rPr>
        <w:t>.4</w:t>
      </w:r>
      <w:r w:rsidRPr="00EC47C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BE3499" w:rsidRPr="00EC47C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BE3499" w:rsidRPr="00BE3499" w:rsidRDefault="001753E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«3.8</w:t>
      </w:r>
      <w:r w:rsidR="00BE3499" w:rsidRPr="00BE3499">
        <w:rPr>
          <w:rFonts w:ascii="Times New Roman" w:hAnsi="Times New Roman" w:cs="Times New Roman"/>
          <w:sz w:val="26"/>
          <w:szCs w:val="26"/>
        </w:rPr>
        <w:t>.4. 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 предоставлении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BE3499" w:rsidRDefault="00BE3499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>В случае,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EC47CB" w:rsidRPr="00BE3499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6FF8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</w:t>
      </w:r>
      <w:r w:rsidR="00D37C5E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 3.8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.6 </w:t>
      </w: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BE3499" w:rsidRDefault="00D37C5E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FF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«3.8</w:t>
      </w:r>
      <w:r w:rsidR="00BE3499" w:rsidRPr="000B6FF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.6. </w:t>
      </w:r>
      <w:r w:rsidR="00BE3499" w:rsidRPr="000B6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исполнения административной процедуры </w:t>
      </w:r>
      <w:proofErr w:type="gramStart"/>
      <w:r w:rsidR="00BE3499" w:rsidRPr="000B6FF8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 направление</w:t>
      </w:r>
      <w:proofErr w:type="gramEnd"/>
      <w:r w:rsidR="00BE3499" w:rsidRPr="000B6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</w:t>
      </w:r>
      <w:r w:rsidR="00BE3499" w:rsidRPr="00BE3499">
        <w:rPr>
          <w:rFonts w:ascii="Times New Roman" w:hAnsi="Times New Roman" w:cs="Times New Roman"/>
          <w:sz w:val="26"/>
          <w:szCs w:val="26"/>
        </w:rPr>
        <w:t>(технологического присоединения)  или принятие решения об отказе в проведении аукциона.»;</w:t>
      </w:r>
    </w:p>
    <w:p w:rsidR="00EC47CB" w:rsidRPr="00BE3499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499" w:rsidRPr="000B6FF8" w:rsidRDefault="00EC47CB" w:rsidP="00BE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</w:t>
      </w:r>
      <w:r w:rsidR="00361B81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одпункт 4 пункта 3.9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.7 </w:t>
      </w:r>
      <w:r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BE3499" w:rsidRPr="000B6F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BE3499" w:rsidRPr="00BE3499" w:rsidRDefault="00BE3499" w:rsidP="00BE3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499">
        <w:rPr>
          <w:rFonts w:ascii="Times New Roman" w:hAnsi="Times New Roman" w:cs="Times New Roman"/>
          <w:sz w:val="26"/>
          <w:szCs w:val="26"/>
        </w:rPr>
        <w:t xml:space="preserve"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                              о возможности подключения (технологического присоединения) объектов </w:t>
      </w:r>
      <w:r w:rsidRPr="00BE3499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сооружения);»;</w:t>
      </w:r>
    </w:p>
    <w:p w:rsidR="003207AC" w:rsidRDefault="003207AC" w:rsidP="00BE349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755C05" w:rsidRPr="00BE3499" w:rsidRDefault="00755C05" w:rsidP="00BE349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BE3499" w:rsidRDefault="00755C05" w:rsidP="00BE3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</w:p>
    <w:p w:rsidR="00755C05" w:rsidRPr="00BE3499" w:rsidRDefault="00755C05" w:rsidP="00BE34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AF73E8"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BE34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056" w:rsidRPr="00D07056" w:rsidRDefault="00D07056" w:rsidP="00D070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05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56" w:rsidRPr="00D07056" w:rsidRDefault="00D07056" w:rsidP="00D07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056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D07056" w:rsidRDefault="00D07056" w:rsidP="00D07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0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D07056" w:rsidRPr="00D07056" w:rsidRDefault="00D07056" w:rsidP="00D070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:rsidR="00D07056" w:rsidRDefault="00D07056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Прокурору  </w:t>
      </w: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475E28" w:rsidRDefault="00475E28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475E28" w:rsidRDefault="00475E28" w:rsidP="00475E28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Крютченко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75E28" w:rsidRDefault="00475E28" w:rsidP="00475E28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E28" w:rsidRPr="00475E28" w:rsidRDefault="00475E28" w:rsidP="00475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5E28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D07056">
        <w:rPr>
          <w:rFonts w:ascii="Times New Roman" w:hAnsi="Times New Roman" w:cs="Times New Roman"/>
          <w:sz w:val="26"/>
          <w:szCs w:val="26"/>
        </w:rPr>
        <w:t>Савинского</w:t>
      </w:r>
      <w:r w:rsidRPr="00475E2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внесении изменений и </w:t>
      </w:r>
      <w:r w:rsidR="00D0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дополнений в Постановление № 110т от «15» ноября 2021</w:t>
      </w:r>
      <w:r w:rsidRPr="00475E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475E28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5E28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 xml:space="preserve">«Принятие решения о проведении аукциона по </w:t>
      </w:r>
      <w:r w:rsidRPr="00475E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>продаже земельных участков, находящихся в муниципальной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 xml:space="preserve">собственности </w:t>
      </w:r>
      <w:r w:rsidR="00D07056">
        <w:rPr>
          <w:rFonts w:ascii="Times New Roman" w:eastAsia="Calibri" w:hAnsi="Times New Roman" w:cs="Times New Roman"/>
          <w:bCs/>
          <w:sz w:val="26"/>
          <w:szCs w:val="26"/>
        </w:rPr>
        <w:t>Савинского</w:t>
      </w:r>
      <w:r w:rsidRPr="00475E2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75E28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475E28" w:rsidRDefault="00475E28" w:rsidP="00475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E28" w:rsidRDefault="00475E28" w:rsidP="00475E28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75E28" w:rsidRDefault="00475E28" w:rsidP="0047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D070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bookmarkStart w:id="0" w:name="_GoBack"/>
      <w:bookmarkEnd w:id="0"/>
    </w:p>
    <w:p w:rsidR="00475E28" w:rsidRDefault="00475E28" w:rsidP="00475E28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75E28" w:rsidRDefault="00475E28" w:rsidP="00475E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75E28" w:rsidRDefault="00475E28" w:rsidP="00475E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E28" w:rsidRPr="00BE3499" w:rsidRDefault="00475E28" w:rsidP="00BE349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75E28" w:rsidRPr="00BE3499" w:rsidSect="00D070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5"/>
    <w:rsid w:val="000B5E31"/>
    <w:rsid w:val="000B6FF8"/>
    <w:rsid w:val="00126310"/>
    <w:rsid w:val="001753EB"/>
    <w:rsid w:val="00175A7A"/>
    <w:rsid w:val="0025648F"/>
    <w:rsid w:val="003207AC"/>
    <w:rsid w:val="003521E3"/>
    <w:rsid w:val="00361B81"/>
    <w:rsid w:val="003F653E"/>
    <w:rsid w:val="004124A0"/>
    <w:rsid w:val="00475E28"/>
    <w:rsid w:val="005651DF"/>
    <w:rsid w:val="00676249"/>
    <w:rsid w:val="00755C05"/>
    <w:rsid w:val="00796E90"/>
    <w:rsid w:val="00843999"/>
    <w:rsid w:val="00932D13"/>
    <w:rsid w:val="009609D5"/>
    <w:rsid w:val="00987E87"/>
    <w:rsid w:val="00A47DCA"/>
    <w:rsid w:val="00AC1C89"/>
    <w:rsid w:val="00AF3355"/>
    <w:rsid w:val="00AF73E8"/>
    <w:rsid w:val="00BE3499"/>
    <w:rsid w:val="00CF70F6"/>
    <w:rsid w:val="00D07056"/>
    <w:rsid w:val="00D37C5E"/>
    <w:rsid w:val="00D93A1A"/>
    <w:rsid w:val="00DD5781"/>
    <w:rsid w:val="00E92232"/>
    <w:rsid w:val="00EC47CB"/>
    <w:rsid w:val="00F17988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0AA"/>
  <w15:docId w15:val="{6DD20AA0-024B-4E82-83C6-03C1484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E31"/>
    <w:pPr>
      <w:ind w:left="720"/>
      <w:contextualSpacing/>
    </w:pPr>
  </w:style>
  <w:style w:type="paragraph" w:styleId="a7">
    <w:name w:val="Normal (Web)"/>
    <w:basedOn w:val="a"/>
    <w:semiHidden/>
    <w:unhideWhenUsed/>
    <w:rsid w:val="00F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2204-DDCB-4C4B-B7D5-706EF0A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2022-04-12T08:41:00Z</dcterms:created>
  <dcterms:modified xsi:type="dcterms:W3CDTF">2022-04-12T08:41:00Z</dcterms:modified>
</cp:coreProperties>
</file>