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21" w:rsidRPr="00AA3A84" w:rsidRDefault="00442D21" w:rsidP="00442D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42D21" w:rsidRPr="00AA3A84" w:rsidRDefault="00442D21" w:rsidP="00442D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42D21" w:rsidRPr="00AA3A84" w:rsidRDefault="00602F7B" w:rsidP="00602F7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90C6A">
        <w:rPr>
          <w:rFonts w:eastAsia="Calibri"/>
          <w:noProof/>
        </w:rPr>
        <w:drawing>
          <wp:inline distT="0" distB="0" distL="0" distR="0" wp14:anchorId="6EAFB552" wp14:editId="65CC0299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442D21"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6E01EC" w:rsidRPr="00AA3A84" w:rsidRDefault="006E01EC" w:rsidP="009762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602F7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6E01EC" w:rsidRPr="00AA3A84" w:rsidRDefault="006E01EC" w:rsidP="00976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3C20F7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3C20F7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602F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с.</w:t>
      </w:r>
      <w:r w:rsidR="00602F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Савинка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№ </w:t>
      </w:r>
      <w:r w:rsidR="003C20F7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103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24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декабря 2019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Предоставление земельных участков, находящихся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 w:rsidR="00602F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Савинского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безвозмездное пользование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12» февраля 2021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84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сентября 2021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г., № 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46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апреля 2022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602F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02F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6E01EC" w:rsidRPr="00AA3A84" w:rsidRDefault="003C20F7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602F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7274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103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7274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24» декабря  2019 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года  «Об утверждении Административного регламента предоставления муниципальной услуги «</w:t>
      </w:r>
      <w:r w:rsidR="006E01EC" w:rsidRPr="00AA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земельных участков, находящихся в муниципальной собственности </w:t>
      </w:r>
      <w:r w:rsidR="00602F7B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="006E01EC" w:rsidRPr="00AA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 в безвозмездное пользование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727455" w:rsidRPr="00727455" w:rsidRDefault="006E01EC" w:rsidP="007274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(в редакции постановлений</w:t>
      </w:r>
      <w:r w:rsidRPr="00AA3A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27455" w:rsidRPr="007274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10 от «12» февраля 2021г., № 84 от «22» сентября 2021 г., № 46 от «04» апреля 2022г.)</w:t>
      </w:r>
      <w:r w:rsidR="007274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C416E" w:rsidRPr="00AA3A84" w:rsidRDefault="009C416E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>1.1.  Пункт 2.4. Регламента дополнить подпунктом 2.4.4 следующего содержания: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– не более 14 календарных дней.</w:t>
      </w:r>
      <w:r w:rsidRPr="00AA3A8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   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>1.2. П</w:t>
      </w:r>
      <w:r w:rsidR="00011868" w:rsidRPr="00AA3A84">
        <w:rPr>
          <w:rFonts w:ascii="Times New Roman" w:eastAsia="Times New Roman" w:hAnsi="Times New Roman" w:cs="Times New Roman"/>
          <w:b/>
          <w:sz w:val="26"/>
          <w:szCs w:val="26"/>
        </w:rPr>
        <w:t>ункт</w:t>
      </w: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 xml:space="preserve"> 2.5 Регламента изложить в следующей редакции:</w:t>
      </w:r>
    </w:p>
    <w:p w:rsidR="00994122" w:rsidRPr="00AA3A84" w:rsidRDefault="00994122" w:rsidP="0099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D5664"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«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«Собрание законодательства Российской Федерации», 26.01.2009,   № 4, ст. 445, «Парламентская газета», № 4, 23 - 29.01.2009, Официальный интернет-портал правовой информации http://www.pravo.gov.ru, 01.08.2014);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994122" w:rsidRPr="00AA3A84" w:rsidRDefault="00994122" w:rsidP="009941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7" w:history="1">
        <w:r w:rsidRPr="00AA3A84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994122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:rsidR="00727455" w:rsidRPr="00AA3A84" w:rsidRDefault="00727455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      № 156, 17.07.2015, «Собрание законодательства Российской Федерации», 20.07.2015, № 29 (часть I), ст. 4344);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br/>
        <w:t>№ 200);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727455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</w:t>
      </w:r>
    </w:p>
    <w:p w:rsidR="00727455" w:rsidRDefault="00727455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011868" w:rsidRDefault="00994122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602F7B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6D5664" w:rsidRPr="00AA3A8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65C7" w:rsidRDefault="004665C7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65C7" w:rsidRPr="004665C7" w:rsidRDefault="004665C7" w:rsidP="004665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4665C7">
        <w:rPr>
          <w:rFonts w:ascii="Arial" w:eastAsia="Calibri" w:hAnsi="Arial" w:cs="Arial"/>
          <w:b/>
          <w:sz w:val="24"/>
          <w:szCs w:val="24"/>
        </w:rPr>
        <w:t>1.3. Абзац 5 пункта 2.15.4 Регламента изложить в следующей редакции:</w:t>
      </w:r>
    </w:p>
    <w:p w:rsidR="004665C7" w:rsidRPr="004665C7" w:rsidRDefault="004665C7" w:rsidP="004665C7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4665C7">
        <w:rPr>
          <w:rFonts w:ascii="Arial" w:eastAsia="Times New Roman" w:hAnsi="Arial" w:cs="Arial"/>
          <w:sz w:val="24"/>
          <w:szCs w:val="24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 </w:t>
      </w:r>
      <w:r w:rsidRPr="004665C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27455">
        <w:rPr>
          <w:rFonts w:ascii="Arial" w:eastAsia="Calibri" w:hAnsi="Arial" w:cs="Arial"/>
          <w:sz w:val="24"/>
          <w:szCs w:val="24"/>
          <w:u w:val="single"/>
          <w:lang w:eastAsia="en-US"/>
        </w:rPr>
        <w:t>http://</w:t>
      </w:r>
      <w:r w:rsidRPr="004665C7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www. </w:t>
      </w:r>
      <w:r w:rsidR="00727455">
        <w:rPr>
          <w:rFonts w:ascii="Arial" w:eastAsia="Calibri" w:hAnsi="Arial" w:cs="Arial"/>
          <w:sz w:val="24"/>
          <w:szCs w:val="24"/>
          <w:u w:val="single"/>
          <w:lang w:eastAsia="en-US"/>
        </w:rPr>
        <w:t>Савинка-рф.</w:t>
      </w:r>
      <w:r w:rsidRPr="004665C7">
        <w:rPr>
          <w:rFonts w:ascii="Arial" w:eastAsia="Times New Roman" w:hAnsi="Arial" w:cs="Arial"/>
          <w:sz w:val="24"/>
          <w:szCs w:val="24"/>
        </w:rPr>
        <w:t>).».</w:t>
      </w:r>
    </w:p>
    <w:p w:rsidR="004665C7" w:rsidRPr="00AA3A84" w:rsidRDefault="004665C7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3876" w:rsidRPr="00AA3A84" w:rsidRDefault="00BA3876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62B8" w:rsidRPr="00AA3A84" w:rsidRDefault="004665C7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011868" w:rsidRPr="00AA3A8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762B8" w:rsidRPr="00AA3A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11868" w:rsidRPr="00AA3A84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755AC8" w:rsidRPr="00AA3A8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 3.10, 3.10.1 - 3.10</w:t>
      </w:r>
      <w:r w:rsidR="009762B8" w:rsidRPr="00AA3A8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55AC8" w:rsidRPr="00AA3A84">
        <w:rPr>
          <w:rFonts w:ascii="Times New Roman" w:eastAsia="Times New Roman" w:hAnsi="Times New Roman" w:cs="Times New Roman"/>
          <w:sz w:val="26"/>
          <w:szCs w:val="26"/>
          <w:u w:val="single"/>
        </w:rPr>
        <w:t>3.10</w:t>
      </w:r>
      <w:r w:rsidRPr="00AA3A84">
        <w:rPr>
          <w:rFonts w:ascii="Times New Roman" w:eastAsia="Times New Roman" w:hAnsi="Times New Roman" w:cs="Times New Roman"/>
          <w:sz w:val="26"/>
          <w:szCs w:val="26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9762B8" w:rsidRPr="00AA3A84" w:rsidRDefault="00755AC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получение сведений о ходе выполнения запроса;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осуществление оценки качества предоставления муниципальной услуги; 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9762B8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27455" w:rsidRDefault="00727455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455" w:rsidRPr="00AA3A84" w:rsidRDefault="00727455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C416E" w:rsidRDefault="009762B8" w:rsidP="00BA3876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AA3A8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665C7" w:rsidRDefault="004665C7" w:rsidP="00BA3876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5C7" w:rsidRPr="00AA3A84" w:rsidRDefault="004665C7" w:rsidP="00BA3876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6E01EC" w:rsidRPr="00AA3A84" w:rsidRDefault="006E01EC" w:rsidP="009762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602F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7274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bookmarkStart w:id="0" w:name="_GoBack"/>
      <w:bookmarkEnd w:id="0"/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9C416E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 __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2022г.</w:t>
      </w:r>
    </w:p>
    <w:p w:rsidR="00DD5781" w:rsidRPr="00AA3A84" w:rsidRDefault="00DD5781" w:rsidP="009762B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AA3A84" w:rsidSect="00602F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E8" w:rsidRDefault="00962AE8" w:rsidP="009762B8">
      <w:pPr>
        <w:spacing w:after="0" w:line="240" w:lineRule="auto"/>
      </w:pPr>
      <w:r>
        <w:separator/>
      </w:r>
    </w:p>
  </w:endnote>
  <w:endnote w:type="continuationSeparator" w:id="0">
    <w:p w:rsidR="00962AE8" w:rsidRDefault="00962AE8" w:rsidP="0097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E8" w:rsidRDefault="00962AE8" w:rsidP="009762B8">
      <w:pPr>
        <w:spacing w:after="0" w:line="240" w:lineRule="auto"/>
      </w:pPr>
      <w:r>
        <w:separator/>
      </w:r>
    </w:p>
  </w:footnote>
  <w:footnote w:type="continuationSeparator" w:id="0">
    <w:p w:rsidR="00962AE8" w:rsidRDefault="00962AE8" w:rsidP="0097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EC"/>
    <w:rsid w:val="00011868"/>
    <w:rsid w:val="000A1C7F"/>
    <w:rsid w:val="001045D9"/>
    <w:rsid w:val="003C20F7"/>
    <w:rsid w:val="00442D21"/>
    <w:rsid w:val="004665C7"/>
    <w:rsid w:val="00602F7B"/>
    <w:rsid w:val="00675146"/>
    <w:rsid w:val="006D5664"/>
    <w:rsid w:val="006E01EC"/>
    <w:rsid w:val="00727455"/>
    <w:rsid w:val="00755AC8"/>
    <w:rsid w:val="007F5D2C"/>
    <w:rsid w:val="00962AE8"/>
    <w:rsid w:val="009762B8"/>
    <w:rsid w:val="00994122"/>
    <w:rsid w:val="009B0F27"/>
    <w:rsid w:val="009C416E"/>
    <w:rsid w:val="00AA3A84"/>
    <w:rsid w:val="00BA3876"/>
    <w:rsid w:val="00DD5781"/>
    <w:rsid w:val="00E71CDF"/>
    <w:rsid w:val="00EC260E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E05B"/>
  <w15:docId w15:val="{9B86F08D-F770-45F0-AD9D-39FFEDBA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2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63110F9D2FBDCEEAD3A939DAA4173ACC1EE5D5669DA2762E75D6989V3A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2022-06-02T08:34:00Z</cp:lastPrinted>
  <dcterms:created xsi:type="dcterms:W3CDTF">2022-06-02T08:43:00Z</dcterms:created>
  <dcterms:modified xsi:type="dcterms:W3CDTF">2022-06-02T08:43:00Z</dcterms:modified>
</cp:coreProperties>
</file>