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E7" w:rsidRPr="00FE67E7" w:rsidRDefault="00FE67E7" w:rsidP="00FE67E7">
      <w:pPr>
        <w:jc w:val="center"/>
        <w:rPr>
          <w:rFonts w:ascii="Times New Roman" w:hAnsi="Times New Roman" w:cs="Times New Roman"/>
          <w:b/>
        </w:rPr>
      </w:pPr>
      <w:r w:rsidRPr="00FE67E7">
        <w:rPr>
          <w:rFonts w:ascii="Times New Roman" w:hAnsi="Times New Roman" w:cs="Times New Roman"/>
          <w:b/>
        </w:rPr>
        <w:t>ЗАКЛЮЧЕНИЕ</w:t>
      </w:r>
    </w:p>
    <w:p w:rsidR="00FE67E7" w:rsidRPr="00FE67E7" w:rsidRDefault="00FE67E7" w:rsidP="00FE67E7">
      <w:pPr>
        <w:jc w:val="center"/>
        <w:rPr>
          <w:rFonts w:ascii="Times New Roman" w:hAnsi="Times New Roman" w:cs="Times New Roman"/>
          <w:b/>
        </w:rPr>
      </w:pPr>
      <w:r w:rsidRPr="00FE67E7">
        <w:rPr>
          <w:rFonts w:ascii="Times New Roman" w:hAnsi="Times New Roman" w:cs="Times New Roman"/>
          <w:b/>
        </w:rPr>
        <w:t xml:space="preserve">по результатам публичных слушаний по проекту решения Савинского сельского Совета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Pr="00FE67E7">
        <w:rPr>
          <w:rFonts w:ascii="Times New Roman" w:hAnsi="Times New Roman" w:cs="Times New Roman"/>
          <w:b/>
        </w:rPr>
        <w:t>Палласовского</w:t>
      </w:r>
      <w:proofErr w:type="spellEnd"/>
      <w:r w:rsidRPr="00FE67E7">
        <w:rPr>
          <w:rFonts w:ascii="Times New Roman" w:hAnsi="Times New Roman" w:cs="Times New Roman"/>
          <w:b/>
        </w:rPr>
        <w:t xml:space="preserve"> муниципального района Волгоградской области»</w:t>
      </w:r>
      <w:r w:rsidRPr="00FE67E7">
        <w:rPr>
          <w:rFonts w:ascii="Times New Roman" w:hAnsi="Times New Roman" w:cs="Times New Roman"/>
          <w:color w:val="000000" w:themeColor="text1"/>
        </w:rPr>
        <w:t xml:space="preserve"> </w:t>
      </w:r>
      <w:r w:rsidRPr="00FE67E7">
        <w:rPr>
          <w:rFonts w:ascii="Times New Roman" w:hAnsi="Times New Roman" w:cs="Times New Roman"/>
          <w:b/>
          <w:color w:val="000000" w:themeColor="text1"/>
        </w:rPr>
        <w:t>(в редакции решений № 37/1 от «07»  ноября 2018 г., №8/2 от 03 марта 2020г.,  № 32/1 от «03» ноября 2020г.)</w:t>
      </w:r>
      <w:r w:rsidRPr="00FE67E7">
        <w:rPr>
          <w:rFonts w:ascii="Times New Roman" w:hAnsi="Times New Roman" w:cs="Times New Roman"/>
          <w:b/>
        </w:rPr>
        <w:t>».</w:t>
      </w:r>
    </w:p>
    <w:p w:rsidR="00FE67E7" w:rsidRPr="00FE67E7" w:rsidRDefault="00FE67E7" w:rsidP="00FE67E7">
      <w:pPr>
        <w:rPr>
          <w:rFonts w:ascii="Times New Roman" w:hAnsi="Times New Roman" w:cs="Times New Roman"/>
          <w:b/>
        </w:rPr>
      </w:pPr>
      <w:r w:rsidRPr="00FE67E7">
        <w:rPr>
          <w:rFonts w:ascii="Times New Roman" w:hAnsi="Times New Roman" w:cs="Times New Roman"/>
          <w:b/>
        </w:rPr>
        <w:t xml:space="preserve">«01» августа  2022 г.                                                                                        </w:t>
      </w:r>
      <w:proofErr w:type="spellStart"/>
      <w:r w:rsidRPr="00FE67E7">
        <w:rPr>
          <w:rFonts w:ascii="Times New Roman" w:hAnsi="Times New Roman" w:cs="Times New Roman"/>
          <w:b/>
        </w:rPr>
        <w:t>с</w:t>
      </w:r>
      <w:proofErr w:type="gramStart"/>
      <w:r w:rsidRPr="00FE67E7">
        <w:rPr>
          <w:rFonts w:ascii="Times New Roman" w:hAnsi="Times New Roman" w:cs="Times New Roman"/>
          <w:b/>
        </w:rPr>
        <w:t>.С</w:t>
      </w:r>
      <w:proofErr w:type="gramEnd"/>
      <w:r w:rsidRPr="00FE67E7">
        <w:rPr>
          <w:rFonts w:ascii="Times New Roman" w:hAnsi="Times New Roman" w:cs="Times New Roman"/>
          <w:b/>
        </w:rPr>
        <w:t>авинка</w:t>
      </w:r>
      <w:proofErr w:type="spellEnd"/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</w:t>
      </w:r>
      <w:proofErr w:type="gramStart"/>
      <w:r w:rsidRPr="00FE67E7">
        <w:rPr>
          <w:rFonts w:ascii="Times New Roman" w:hAnsi="Times New Roman" w:cs="Times New Roman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Уставом Савинского сельского поселения, Порядком организации и проведения публичных слушаний на территории Савинского сельского поселения утвержденным Савинским сельским Советом  №25/1 от «25» июля 2022г.,  в «17-00» часов «01» августа 2022 года в здании Администрации Савинского сельского поселения были проведены публичные слушания</w:t>
      </w:r>
      <w:proofErr w:type="gramEnd"/>
      <w:r w:rsidRPr="00FE67E7">
        <w:rPr>
          <w:rFonts w:ascii="Times New Roman" w:hAnsi="Times New Roman" w:cs="Times New Roman"/>
        </w:rPr>
        <w:t xml:space="preserve"> по проекту решения Савинского сельского Совета 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Pr="00FE67E7">
        <w:rPr>
          <w:rFonts w:ascii="Times New Roman" w:hAnsi="Times New Roman" w:cs="Times New Roman"/>
        </w:rPr>
        <w:t>Палласовского</w:t>
      </w:r>
      <w:proofErr w:type="spellEnd"/>
      <w:r w:rsidRPr="00FE67E7">
        <w:rPr>
          <w:rFonts w:ascii="Times New Roman" w:hAnsi="Times New Roman" w:cs="Times New Roman"/>
        </w:rPr>
        <w:t xml:space="preserve"> муниципального района Волгоградской области»».  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Публичные слушания проводились по инициативе: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 - главы Савинского сельского поселения.  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 Организатор публичных слушаний: Администрация Савинского сельского поселения.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Публичные слушания назначены Постановлением Савинского сельского поселения №105 от «01» июля 2022г. «О назначении публичных слушаний по проекту решения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Pr="00FE67E7">
        <w:rPr>
          <w:rFonts w:ascii="Times New Roman" w:hAnsi="Times New Roman" w:cs="Times New Roman"/>
        </w:rPr>
        <w:t>Палласовского</w:t>
      </w:r>
      <w:proofErr w:type="spellEnd"/>
      <w:r w:rsidRPr="00FE67E7">
        <w:rPr>
          <w:rFonts w:ascii="Times New Roman" w:hAnsi="Times New Roman" w:cs="Times New Roman"/>
        </w:rPr>
        <w:t xml:space="preserve"> муниципального района Волгоградской области».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 Информация о месте и времени проведения публичных слушаний были размещены на официальном сайте Администрации Савинского сельского поселения, опубликована в районной газет</w:t>
      </w:r>
      <w:r w:rsidR="00DC74FC">
        <w:rPr>
          <w:rFonts w:ascii="Times New Roman" w:hAnsi="Times New Roman" w:cs="Times New Roman"/>
        </w:rPr>
        <w:t xml:space="preserve">е «Рассвет»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  В публичных слушаниях принимали участия 52 человека.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На рассмотрение участников публичных слушаний были представлены следующие материалы:            - проект решения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Pr="00FE67E7">
        <w:rPr>
          <w:rFonts w:ascii="Times New Roman" w:hAnsi="Times New Roman" w:cs="Times New Roman"/>
        </w:rPr>
        <w:t>Палласовского</w:t>
      </w:r>
      <w:proofErr w:type="spellEnd"/>
      <w:r w:rsidRPr="00FE67E7">
        <w:rPr>
          <w:rFonts w:ascii="Times New Roman" w:hAnsi="Times New Roman" w:cs="Times New Roman"/>
        </w:rPr>
        <w:t xml:space="preserve"> муниципального района Волгоградской области»»; 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  <w:b/>
        </w:rPr>
        <w:t xml:space="preserve">           </w:t>
      </w:r>
      <w:r w:rsidRPr="00FE67E7">
        <w:rPr>
          <w:rFonts w:ascii="Times New Roman" w:hAnsi="Times New Roman" w:cs="Times New Roman"/>
        </w:rPr>
        <w:t xml:space="preserve">- заключение прокурора </w:t>
      </w:r>
      <w:proofErr w:type="spellStart"/>
      <w:r w:rsidRPr="00FE67E7">
        <w:rPr>
          <w:rFonts w:ascii="Times New Roman" w:hAnsi="Times New Roman" w:cs="Times New Roman"/>
        </w:rPr>
        <w:t>Палласовского</w:t>
      </w:r>
      <w:proofErr w:type="spellEnd"/>
      <w:r w:rsidRPr="00FE67E7">
        <w:rPr>
          <w:rFonts w:ascii="Times New Roman" w:hAnsi="Times New Roman" w:cs="Times New Roman"/>
        </w:rPr>
        <w:t xml:space="preserve"> района на проект решения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Pr="00FE67E7">
        <w:rPr>
          <w:rFonts w:ascii="Times New Roman" w:hAnsi="Times New Roman" w:cs="Times New Roman"/>
        </w:rPr>
        <w:t>Палласовского</w:t>
      </w:r>
      <w:proofErr w:type="spellEnd"/>
      <w:r w:rsidRPr="00FE67E7">
        <w:rPr>
          <w:rFonts w:ascii="Times New Roman" w:hAnsi="Times New Roman" w:cs="Times New Roman"/>
        </w:rPr>
        <w:t xml:space="preserve"> муниципального района Волгоградской области»» № 70-67-2022 от 27.06.2022г. 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Участники публичных слушаний единогласно решили рекомендовать главе Савинского сельского поселения в соответствии с Уставом Савинского сельского поселения, Положением о порядке организации и проведения публичных слушаний на территории Савинского сельского поселения направить проект решения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Pr="00FE67E7">
        <w:rPr>
          <w:rFonts w:ascii="Times New Roman" w:hAnsi="Times New Roman" w:cs="Times New Roman"/>
        </w:rPr>
        <w:t>Палласовского</w:t>
      </w:r>
      <w:proofErr w:type="spellEnd"/>
      <w:r w:rsidRPr="00FE67E7">
        <w:rPr>
          <w:rFonts w:ascii="Times New Roman" w:hAnsi="Times New Roman" w:cs="Times New Roman"/>
        </w:rPr>
        <w:t xml:space="preserve"> муниципального района Волгоградской области»» </w:t>
      </w:r>
      <w:proofErr w:type="gramStart"/>
      <w:r w:rsidRPr="00FE67E7">
        <w:rPr>
          <w:rFonts w:ascii="Times New Roman" w:hAnsi="Times New Roman" w:cs="Times New Roman"/>
        </w:rPr>
        <w:t>в</w:t>
      </w:r>
      <w:proofErr w:type="gramEnd"/>
      <w:r w:rsidRPr="00FE67E7">
        <w:rPr>
          <w:rFonts w:ascii="Times New Roman" w:hAnsi="Times New Roman" w:cs="Times New Roman"/>
        </w:rPr>
        <w:t xml:space="preserve">  </w:t>
      </w:r>
      <w:proofErr w:type="gramStart"/>
      <w:r w:rsidRPr="00FE67E7">
        <w:rPr>
          <w:rFonts w:ascii="Times New Roman" w:hAnsi="Times New Roman" w:cs="Times New Roman"/>
        </w:rPr>
        <w:t>Савинский</w:t>
      </w:r>
      <w:proofErr w:type="gramEnd"/>
      <w:r w:rsidRPr="00FE67E7">
        <w:rPr>
          <w:rFonts w:ascii="Times New Roman" w:hAnsi="Times New Roman" w:cs="Times New Roman"/>
        </w:rPr>
        <w:t xml:space="preserve"> сельский Совет на утверждение. 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  <w:b/>
        </w:rPr>
      </w:pPr>
      <w:r w:rsidRPr="00FE67E7">
        <w:rPr>
          <w:rFonts w:ascii="Times New Roman" w:hAnsi="Times New Roman" w:cs="Times New Roman"/>
          <w:b/>
        </w:rPr>
        <w:t xml:space="preserve">  Председательствующий:                                                                  А.И.Конев </w:t>
      </w:r>
    </w:p>
    <w:p w:rsidR="00144C9A" w:rsidRPr="00FE67E7" w:rsidRDefault="00FE67E7" w:rsidP="00954290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  <w:b/>
        </w:rPr>
        <w:t xml:space="preserve">     Секретарь:                                                                                         </w:t>
      </w:r>
      <w:proofErr w:type="spellStart"/>
      <w:r w:rsidRPr="00FE67E7">
        <w:rPr>
          <w:rFonts w:ascii="Times New Roman" w:hAnsi="Times New Roman" w:cs="Times New Roman"/>
          <w:b/>
        </w:rPr>
        <w:t>А.И.Солодовникова</w:t>
      </w:r>
      <w:proofErr w:type="spellEnd"/>
      <w:r w:rsidRPr="00FE67E7">
        <w:rPr>
          <w:rFonts w:ascii="Times New Roman" w:hAnsi="Times New Roman" w:cs="Times New Roman"/>
        </w:rPr>
        <w:t xml:space="preserve"> </w:t>
      </w:r>
    </w:p>
    <w:sectPr w:rsidR="00144C9A" w:rsidRPr="00FE67E7" w:rsidSect="00954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7E7"/>
    <w:rsid w:val="00144C9A"/>
    <w:rsid w:val="00810311"/>
    <w:rsid w:val="00954290"/>
    <w:rsid w:val="00B80F90"/>
    <w:rsid w:val="00DC74FC"/>
    <w:rsid w:val="00FE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Савинка</dc:creator>
  <cp:keywords/>
  <dc:description/>
  <cp:lastModifiedBy>АДМ Савинка</cp:lastModifiedBy>
  <cp:revision>5</cp:revision>
  <cp:lastPrinted>2022-08-02T13:28:00Z</cp:lastPrinted>
  <dcterms:created xsi:type="dcterms:W3CDTF">2022-08-02T13:25:00Z</dcterms:created>
  <dcterms:modified xsi:type="dcterms:W3CDTF">2022-08-02T13:33:00Z</dcterms:modified>
</cp:coreProperties>
</file>