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BD" w:rsidRDefault="00D943BD" w:rsidP="00D943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                                              </w:t>
      </w:r>
      <w:r w:rsidRPr="00D943BD">
        <w:rPr>
          <w:rFonts w:ascii="Times New Roman" w:eastAsia="Lucida Sans Unicode" w:hAnsi="Times New Roman" w:cs="Times New Roman"/>
          <w:b/>
          <w:bCs/>
          <w:noProof/>
          <w:color w:val="000000"/>
          <w:kern w:val="2"/>
          <w:sz w:val="24"/>
          <w:szCs w:val="24"/>
        </w:rPr>
        <w:drawing>
          <wp:inline distT="0" distB="0" distL="0" distR="0">
            <wp:extent cx="638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                                                        Проект</w:t>
      </w:r>
    </w:p>
    <w:p w:rsidR="00800340" w:rsidRPr="00994627" w:rsidRDefault="00800340" w:rsidP="0080034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994627"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ВОЛГОГРАДСКАЯ ОБЛАСТЬ </w:t>
      </w:r>
    </w:p>
    <w:p w:rsidR="00800340" w:rsidRPr="00994627" w:rsidRDefault="00800340" w:rsidP="0080034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994627"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ПАЛЛАСОВСКИЙ МУНИЦИПАЛЬНЫЙ РАЙОН</w:t>
      </w:r>
    </w:p>
    <w:p w:rsidR="00800340" w:rsidRPr="00994627" w:rsidRDefault="00800340" w:rsidP="00800340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proofErr w:type="gramStart"/>
      <w:r w:rsidRPr="00994627"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АДМИНИСТРАЦИЯ  </w:t>
      </w:r>
      <w:r w:rsidR="00350745" w:rsidRPr="00994627"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САВИНСКОГО</w:t>
      </w:r>
      <w:proofErr w:type="gramEnd"/>
      <w:r w:rsidRPr="00994627"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 СЕЛЬСКОГО ПОСЕЛЕНИЯ</w:t>
      </w:r>
    </w:p>
    <w:p w:rsidR="00D70DEF" w:rsidRPr="00994627" w:rsidRDefault="00D70DEF" w:rsidP="008003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00340" w:rsidRPr="00994627" w:rsidRDefault="00800340" w:rsidP="00D70DE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ПОСТАНОВЛЕНИЕ </w:t>
      </w:r>
    </w:p>
    <w:p w:rsidR="00800340" w:rsidRPr="00994627" w:rsidRDefault="00FE3BDD" w:rsidP="0080034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«_» ___ 2025</w:t>
      </w:r>
      <w:r w:rsidR="00800340"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г.       </w:t>
      </w: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</w:t>
      </w:r>
      <w:r w:rsidR="00800340"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с. </w:t>
      </w: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Савинка</w:t>
      </w:r>
      <w:r w:rsidR="00800340"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№</w:t>
      </w: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</w:t>
      </w:r>
    </w:p>
    <w:p w:rsidR="00800340" w:rsidRPr="00994627" w:rsidRDefault="00800340" w:rsidP="0080034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Об утверждении Административного регламента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предоставления муниципальной услуги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«Предоставление информации об объектах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недвижимого имущества, находящегося в муниципальной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собственности </w:t>
      </w:r>
      <w:r w:rsidR="00350745"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сельского поселения и предназначенного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для сдачи в аренду, безвозмездное пользование, а также объектах,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подлежащих приватизации» 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800340" w:rsidRPr="00994627" w:rsidRDefault="00800340" w:rsidP="0035074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 Федеральным 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</w:t>
      </w:r>
      <w:r w:rsidR="00D943BD" w:rsidRPr="00D943BD">
        <w:rPr>
          <w:rFonts w:ascii="Times New Roman" w:eastAsia="Times New Roman" w:hAnsi="Times New Roman" w:cs="Times New Roman"/>
          <w:sz w:val="24"/>
          <w:szCs w:val="24"/>
        </w:rPr>
        <w:t xml:space="preserve">20» сентября 2018 г. №76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Порядка разработки и утверждения административных регламентов предоставления муниципальных услуг», руководствуясь Уставом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поселения, администрация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FE3BDD" w:rsidRPr="00994627" w:rsidRDefault="00FE3BDD" w:rsidP="00800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>ПОСТАНОВЛЯЕТ: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1. Утвердить Административный </w:t>
      </w:r>
      <w:hyperlink r:id="rId5" w:history="1">
        <w:r w:rsidRPr="00994627"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регламент</w:t>
        </w:r>
      </w:hyperlink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предоставления   муниципальной услуги </w:t>
      </w:r>
      <w:r w:rsidRPr="009946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«Предоставление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приватизации» (приложение №1 к постановлению)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 </w:t>
      </w:r>
    </w:p>
    <w:p w:rsidR="001061D2" w:rsidRPr="00994627" w:rsidRDefault="001061D2" w:rsidP="006626F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2. Постановление администрации Савинского сельского поселения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от </w:t>
      </w:r>
      <w:r w:rsidR="00D943B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20 </w:t>
      </w:r>
      <w:proofErr w:type="gramStart"/>
      <w:r w:rsidR="00D943B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сентября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 20</w:t>
      </w:r>
      <w:r w:rsidR="00D943B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en-US"/>
        </w:rPr>
        <w:t>19</w:t>
      </w:r>
      <w:proofErr w:type="gramEnd"/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г. №</w:t>
      </w:r>
      <w:r w:rsidR="00D943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76</w:t>
      </w:r>
      <w:bookmarkStart w:id="0" w:name="_GoBack"/>
      <w:bookmarkEnd w:id="0"/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E6250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E4D9A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Савинского сельского поселения и предназначенного для сдачи в аренду, безвозмездное пользование, а также объектах, подлежащих приватизации» </w:t>
      </w:r>
      <w:r w:rsidR="007E6250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- считать утратившим силу. </w:t>
      </w:r>
    </w:p>
    <w:p w:rsidR="00800340" w:rsidRPr="00994627" w:rsidRDefault="00800340" w:rsidP="00800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B5D59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A47FB5" w:rsidRPr="00994627" w:rsidRDefault="00800340" w:rsidP="00800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B5D59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7FB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FB5"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Настоящее постановление вступает в силу </w:t>
      </w:r>
      <w:r w:rsidR="00A47FB5"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его официального обнародования путем официального опубликования.</w:t>
      </w:r>
    </w:p>
    <w:p w:rsidR="00A47FB5" w:rsidRPr="00994627" w:rsidRDefault="00A47FB5" w:rsidP="0080034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Глава </w:t>
      </w:r>
      <w:r w:rsidR="00350745"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00340" w:rsidRPr="00994627" w:rsidRDefault="00800340" w:rsidP="0080034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сельского поселения 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</w:t>
      </w:r>
      <w:r w:rsidR="00350745"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50745"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А.И. Солодовникова</w:t>
      </w:r>
    </w:p>
    <w:p w:rsidR="00800340" w:rsidRPr="00994627" w:rsidRDefault="00800340" w:rsidP="0080034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A47FB5" w:rsidP="0080034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Рег. № __/2025</w:t>
      </w:r>
      <w:r w:rsidR="00800340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753C26" w:rsidRPr="00994627" w:rsidRDefault="00753C26" w:rsidP="0080034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Приложение №1 к постановлению </w:t>
      </w:r>
    </w:p>
    <w:p w:rsidR="00800340" w:rsidRPr="00994627" w:rsidRDefault="00800340" w:rsidP="00800340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Администрации </w:t>
      </w:r>
      <w:r w:rsidR="00350745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Савинского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сельского поселения</w:t>
      </w:r>
    </w:p>
    <w:p w:rsidR="00800340" w:rsidRPr="00994627" w:rsidRDefault="00800340" w:rsidP="0080034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от «</w:t>
      </w:r>
      <w:r w:rsidR="00350745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» </w:t>
      </w:r>
      <w:r w:rsidR="00350745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 2025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№ </w:t>
      </w:r>
      <w:r w:rsidR="00350745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pStyle w:val="ConsPlusCel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Par34"/>
      <w:bookmarkEnd w:id="1"/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регламент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предоставления муниципальной услуги «Предоставление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</w:t>
      </w: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предназначенного для сдачи в аренду, безвозмездное пользование, а также объектах, подлежащих приватизации»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 регулирования</w:t>
      </w:r>
    </w:p>
    <w:p w:rsidR="00800340" w:rsidRPr="00994627" w:rsidRDefault="00800340" w:rsidP="0080034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"Предоставление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800340" w:rsidRPr="00994627" w:rsidRDefault="00800340" w:rsidP="008003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1.2. Заявителями на получение муниципальной услуги являются физические и юридические лица, либо их уполномоченные представители.</w:t>
      </w:r>
    </w:p>
    <w:p w:rsidR="003A7F0E" w:rsidRPr="00994627" w:rsidRDefault="003A7F0E" w:rsidP="003A7F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1.3. Порядок информирования заявителей о предоставлении муниципальной услуги </w:t>
      </w:r>
    </w:p>
    <w:p w:rsidR="003A7F0E" w:rsidRPr="00994627" w:rsidRDefault="003A7F0E" w:rsidP="003A7F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1.3.1. Сведения о месте нахождения, контактных телефонах и графике работы администрации Савинского сельского поселения, многофункционального центра (далее – МФЦ): Администрация Савинского сельского поселения Палласовского муниципального района находится по адресу: Волгоградская область, Палласовский район, с.Савинка, ул. Чапаева 152; тел.: 8 (84492) 5-76-37; официальный сайт: https://савинское-сп.рф/ ; адрес электронной почты: pal_sp.savin@volganet.ru Приём и консультирование граждан по вопросам, связанным с предоставлением Муниципальной услуги, осуществляется администрацией Савинского сельского поселения Палласовского муниципального района Волгоградской области, в соответствии со следующим графиком: Понедельник пятница с 08:00 до 17:30, перерыв на обед (ежедневно) с12:00 до 13:30; суббота и воскресенье - выходной. Филиал по работе с заявителями Палласовского района ГКУ ВО МФЦ находится по адресу: Волгоградская область, </w:t>
      </w:r>
      <w:proofErr w:type="spell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г.Палласовка</w:t>
      </w:r>
      <w:proofErr w:type="spell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Коммунистическая 4; тел. 8(84492)68-0-31(директор), 8(84492)61-3-33, Официальный сайт: www.pallasovka-mfc.ru, адрес электронной почты: mfc.pallasovka@mail.ru; mfc_pal@volganet.ru. Приём и консультирование граждан по вопросам, связанным с предоставлением Муниципальной услуги, осуществляется так же в Филиале по работе с заявителями Палласовского района ГКУ ВО МФЦ (далее МФЦ), в соответствии со следующим графиком без перерыва на обед: Понедельник с 09:00 до 20:00, вторник- пятница с 09:00 до 18:00, суббота с 09:00 до 15:30, Воскресенье-выходной. </w:t>
      </w:r>
    </w:p>
    <w:p w:rsidR="00800340" w:rsidRPr="00994627" w:rsidRDefault="003A7F0E" w:rsidP="003A7F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1.3.2. Информацию о порядке предоставления муниципальной услуги заявитель может получить: непосредственно в администрации Савинского сельского поселения (информационные стенды, устное информирование по телефону, а также на личном приеме муниципальными служащими); по почте, в том числе электронной (адрес электронной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почты), в случае письменного обращения заявителя; в сети Интернет на официальном сайте администрации Савинского сельского поселения (pal_sp.savin@volganet.ru),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(далее – информационная система).</w:t>
      </w:r>
    </w:p>
    <w:p w:rsidR="003A7F0E" w:rsidRPr="00994627" w:rsidRDefault="003A7F0E" w:rsidP="003A7F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Наименование муниципальной услуги – «Предоставление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приватизации».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Муниципальная услуга предоставляется администрацией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(далее – уполномоченный орган).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Результатом предоставления муниципальной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услуги  является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информация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:rsidR="007A5B1C" w:rsidRPr="00994627" w:rsidRDefault="00800340" w:rsidP="00696D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приватизации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направляется (вручается) заявителю в 30-дневный срок со дня поступления заявления.</w:t>
      </w:r>
    </w:p>
    <w:p w:rsidR="00696D49" w:rsidRPr="00994627" w:rsidRDefault="00696D49" w:rsidP="00696D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696D49" w:rsidRPr="00994627" w:rsidRDefault="00696D49" w:rsidP="00696D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Российской Федерации ("Российская газета", № 7, 21.01.2009, Собрание законодательства Российской Федерации, 26.01.2009, № 4, ст. 445, "Парламентская газета", № 4, 23 - 29.01.2009);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 (ч. ч. 1, 2) (</w:t>
      </w:r>
      <w:hyperlink r:id="rId6" w:history="1">
        <w:r w:rsidRPr="009946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ч. 1</w:t>
        </w:r>
      </w:hyperlink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"Собрание законодательства Российской Федерации", 05.12.1994, № 32, ст. 3301, "Российская газета", 08.12.1994, № 238-239, </w:t>
      </w:r>
      <w:hyperlink r:id="rId7" w:history="1">
        <w:r w:rsidRPr="009946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ч. 2</w:t>
        </w:r>
      </w:hyperlink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"Российская газета", 06 февраля 1996 г., № 23, 07.02.1996, № 24, 08 февраля 1996 г.,               № 25, 10.02.1996, № 27, "Собрание законодательства Российской Федерации", 29.01.1996, № 5, ст. 410);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8" w:history="1">
        <w:r w:rsidRPr="009946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закон</w:t>
        </w:r>
      </w:hyperlink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21.12.2001 №178-ФЗ "О приватизации государственного и муниципального имущества" ("Российская газета",                № 16, 26.01.2002, "Собрание законодательства Российской Федерации", 28.01.2002, № 4, ст. 251, "Парламентская газета", № 19, 26.01.2002);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9" w:history="1">
        <w:r w:rsidRPr="009946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закон</w:t>
        </w:r>
      </w:hyperlink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696D49" w:rsidRPr="00994627" w:rsidRDefault="00696D49" w:rsidP="00696D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696D49" w:rsidRPr="00994627" w:rsidRDefault="00696D49" w:rsidP="00696D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02.07.2012, "Собрание законодательства Российской Федерации", 02.07.2012, № 27, ст. 3744);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Правительства Российской Федерации от 25.08.2012             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696D49" w:rsidRPr="00994627" w:rsidRDefault="00696D49" w:rsidP="00696D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696D49" w:rsidRPr="00994627" w:rsidRDefault="00E43871" w:rsidP="00696D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96D49"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Министерства финансов Российской Федерации от 10 октября 2023 года N 163н Об утверждении </w:t>
      </w:r>
      <w:hyperlink r:id="rId10" w:anchor="6540IN" w:history="1">
        <w:r w:rsidR="00696D49" w:rsidRPr="009946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Порядка ведения органами местного самоуправления реестров муниципального имущества</w:t>
        </w:r>
      </w:hyperlink>
    </w:p>
    <w:p w:rsidR="007A5B1C" w:rsidRPr="00994627" w:rsidRDefault="00696D49" w:rsidP="00696D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Устав Савинского сельского поселения.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2.6.1. Исчерпывающий перечень документов, которые заявитель должен представить самостоятельно для получения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 предназначенного для сдачи в аренду, безвозмездное пользование, а также объектах, подлежащих приватизации: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заявление о предоставлении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 предназначенного для сдачи в аренду, безвозмездное пользование, а также объектах, подлежащих приватизации (далее – заявление)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по форме согласно приложению №1 к настоящему административному регламенту;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2) документ, удостоверяющий личность заявителя, являющегося физическим лицом, либо личность представителя физического или юридического лица, и его копия;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3) документ, подтверждающий полномочия представителя заявителя (заявителей), в случае, если с заявлением обращается представитель заявителя (заявителей), и его копия.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 форма заявления в электронной форме размещается уполномоченным органом на официальном сайте уполномоченного органа в сети "Интернет" (далее - официальный сайт) с возможностью его бесплатного копирования.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2.6.2. Исчерпывающий перечень документов, которые заявитель вправе представить по собственной инициативе для получения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приватизации:</w:t>
      </w:r>
    </w:p>
    <w:p w:rsidR="00800340" w:rsidRPr="00994627" w:rsidRDefault="00800340" w:rsidP="008003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lastRenderedPageBreak/>
        <w:t>1) выписка из Единого государственного реестра юридических лиц о юридическом лице, являющемся заявителем;</w:t>
      </w:r>
    </w:p>
    <w:p w:rsidR="00800340" w:rsidRPr="00994627" w:rsidRDefault="00800340" w:rsidP="00800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2.6.3. Заявление и документы, указанные в пункте 2.6.1,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2.6.4.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Администрация </w:t>
      </w:r>
      <w:r w:rsidR="00350745"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сельского поселения не вправе требовать от заявителя:</w:t>
      </w:r>
    </w:p>
    <w:p w:rsidR="00800340" w:rsidRPr="00994627" w:rsidRDefault="00800340" w:rsidP="00800340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00340" w:rsidRPr="00994627" w:rsidRDefault="00800340" w:rsidP="00800340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800340" w:rsidRPr="00994627" w:rsidRDefault="00800340" w:rsidP="00800340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994627"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части 1 статьи 9</w:t>
        </w:r>
      </w:hyperlink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Федерального закона от 27.07.2010 № 210-ФЗ                               "Об организации предоставления государственных и муниципальных услуг" (далее – Федеральный закон № 210-ФЗ);</w:t>
      </w:r>
    </w:p>
    <w:p w:rsidR="00800340" w:rsidRPr="00994627" w:rsidRDefault="00800340" w:rsidP="0080034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4)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 210-ФЗ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 210-ФЗ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направляется уведомление об отказе в приеме к рассмотрению заявления в следующих случаях: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заявителем не представлены либо представлены не в полном объеме документы, указанные в пункте 2.6.1 настоящего административного регламента;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усиленной квалифицированной подписи (далее – квалифицированная подпись) выявлено несоблюдение установленных </w:t>
      </w:r>
      <w:hyperlink r:id="rId12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статьей 11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06.04.2011 № 63-ФЗ "Об электронной подписи" условий признания ее действительности.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2.9.1. Основания для приостановления предоставления муниципальной услуги отсутствуют.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2.9.2. Основания для отказа в предоставлении информации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приватизации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Муниципальная услуга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  бесплатно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994627">
        <w:rPr>
          <w:color w:val="000000" w:themeColor="text1"/>
          <w:sz w:val="24"/>
          <w:szCs w:val="24"/>
        </w:rPr>
        <w:t>2.12. Срок регистрации заявления и прилагаемых к нему документов составляет:</w:t>
      </w: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994627">
        <w:rPr>
          <w:color w:val="000000" w:themeColor="text1"/>
          <w:sz w:val="24"/>
          <w:szCs w:val="24"/>
        </w:rPr>
        <w:t xml:space="preserve">- на личном приеме </w:t>
      </w:r>
      <w:proofErr w:type="gramStart"/>
      <w:r w:rsidRPr="00994627">
        <w:rPr>
          <w:color w:val="000000" w:themeColor="text1"/>
          <w:sz w:val="24"/>
          <w:szCs w:val="24"/>
        </w:rPr>
        <w:t>граждан  –</w:t>
      </w:r>
      <w:proofErr w:type="gramEnd"/>
      <w:r w:rsidRPr="00994627">
        <w:rPr>
          <w:color w:val="000000" w:themeColor="text1"/>
          <w:sz w:val="24"/>
          <w:szCs w:val="24"/>
        </w:rPr>
        <w:t xml:space="preserve">  не более 20 минут;</w:t>
      </w: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994627">
        <w:rPr>
          <w:color w:val="000000" w:themeColor="text1"/>
          <w:sz w:val="24"/>
          <w:szCs w:val="24"/>
        </w:rPr>
        <w:t xml:space="preserve">- при поступлении заявления и документов по почте или через МФЦ   – не более 3 дней со дня поступления в уполномоченный орган; </w:t>
      </w:r>
    </w:p>
    <w:p w:rsidR="00800340" w:rsidRPr="00994627" w:rsidRDefault="00800340" w:rsidP="0080034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при поступлении заявления в электронной форме – 1 рабочий день.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2.13.1. Требования к помещениям, в которых предоставляется муниципальная услуга.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Помещения уполномоченного органа должны соответствовать санитарно-эпидемиологическим </w:t>
      </w:r>
      <w:hyperlink r:id="rId13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правилам и нормативам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"Гигиенические требования к персональным электронно-вычислительным машинам и организации работы. СанПиН 2.2.2/2.4.1340-03" и быть оборудованы средствами пожаротушения.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Вход и выход из помещений оборудуются соответствующими указателями.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2.13.2. Требования к местам ожидания.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2.13.3. Требования к местам приема заявителей.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2.13.4. Требования к информационным стендам.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текст настоящего административного регламента;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исполнения муниципальной услуги;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формы и образцы документов для заполнения.</w:t>
      </w:r>
    </w:p>
    <w:p w:rsidR="00800340" w:rsidRPr="00994627" w:rsidRDefault="00800340" w:rsidP="00800340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справочные телефоны;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адреса электронной почты и адреса Интернет-сайтов;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личного приема, а также об установленных для личного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приема днях и часах.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"Единый портал государственных и муниципальных услуг (функций)" (www.gosuslugi.ru), на официальном портале Губернатора и Администрации Волгоградской области в разделе "Государственные услуги" (www.volg</w:t>
      </w:r>
      <w:proofErr w:type="spell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ograd</w:t>
      </w:r>
      <w:proofErr w:type="spell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.ru), а также на официальном сайте уполномоченного органа.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беспрепятственный вход инвалидов в помещение и выход из него;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допуск </w:t>
      </w:r>
      <w:proofErr w:type="spell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800340" w:rsidRPr="00994627" w:rsidRDefault="00800340" w:rsidP="00800340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 должностных лиц</w:t>
      </w:r>
      <w:r w:rsidRPr="0099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уполномоченного органа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Состав, последовательность и сроки </w:t>
      </w:r>
      <w:proofErr w:type="gramStart"/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выполнения  административных</w:t>
      </w:r>
      <w:proofErr w:type="gramEnd"/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1) прием и регистрация заявления, в том числе, поступившего в электронной форме и прилагаемых к нему документов либо отказ в приеме заявления;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3) рассмотрение заявления, принятие решения по итогам рассмотрения.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3.1. Прием и регистрация заявления, в том числе, поступившего в электронной форме и прилагаемых к нему документов либо отказ в приеме заявления.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получения заявления сотрудником МФЦ им обеспечивается прием и передача данного заявления в </w:t>
      </w:r>
      <w:r w:rsidRPr="00994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уполномоченный орган</w:t>
      </w:r>
      <w:r w:rsidRPr="009946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не позднее дня, следующего за днем его приема в МФЦ.</w:t>
      </w:r>
    </w:p>
    <w:p w:rsidR="00800340" w:rsidRPr="00994627" w:rsidRDefault="00800340" w:rsidP="0080034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3.1.3.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заявителя либо поступлении заявления                  по почте должностное лицо уполномоченного органа, ответственное за предоставление муниципальной услуги,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вручает (направляет) заявителю мотивированное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4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статье 11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"Об электронной подписи".</w:t>
      </w:r>
    </w:p>
    <w:p w:rsidR="00800340" w:rsidRPr="00994627" w:rsidRDefault="00800340" w:rsidP="0080034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уведомление об этом в электронной форме с указанием пунктов </w:t>
      </w:r>
      <w:hyperlink r:id="rId15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статьи 11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06.04.2011 № 63-ФЗ "Об электронной подписи",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16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системе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"Единый портал государственных и муниципальных услуг (функций)".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3.1.5. При отсутствии оснований для отказа в приеме документов, установленных пунктом 2.8 настоящего административного регламента,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3.1.6. Должностное лицо уполномоченного органа, принимающее заявление, заверяет также копии документов, представленных заявителем в подлиннике.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3.1.7.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3.1.8. Максимальный срок исполнения административной процедуры:</w:t>
      </w: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994627">
        <w:rPr>
          <w:color w:val="000000" w:themeColor="text1"/>
          <w:sz w:val="24"/>
          <w:szCs w:val="24"/>
        </w:rPr>
        <w:t>- на личном приеме граждан – не более 20 минут;</w:t>
      </w: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994627">
        <w:rPr>
          <w:color w:val="000000" w:themeColor="text1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  <w:r w:rsidRPr="00994627">
        <w:rPr>
          <w:color w:val="000000" w:themeColor="text1"/>
          <w:sz w:val="24"/>
          <w:szCs w:val="24"/>
        </w:rPr>
        <w:t>- при поступлении заявления в электронной форме – 1 рабочий день;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вручение (направление) мотивированного письма об отказе в приеме документов в случае, если заявителем не представлены, либо представлены не в полном объеме документы, указанные в пункте 2.6.1 настоящего административного регламента, выполняются в день поступления заявления и прилагаемых к нему документов.</w:t>
      </w:r>
    </w:p>
    <w:p w:rsidR="00800340" w:rsidRPr="00994627" w:rsidRDefault="00800340" w:rsidP="008003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Уведомление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994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направляется в течение 3 дней со дня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завершения проведения такой проверки.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3.1.9. Результатом исполнения административной процедуры является прием и регистрация заявления либо направление </w:t>
      </w:r>
      <w:r w:rsidRPr="009946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уведомления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приеме к рассмотрению заявления, поступившего в электронном виде, по основаниям, установленным пунктом 2.8 настоящего административного регламента.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3.2.1. Основанием для начала административной процедуры по формирование и направления межведомственных запросов документов (информации), необходимых для рассмотрения заявления.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3.2.2. Если документы (информация), предусмотренные пунктом 2.6.2 настоящего административного регламента, которые заявитель вправе представить по собственной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инициативе, не были представлены заявителем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3.2.3. Максимальный срок исполнения административной процедуры - 3 рабочих дня со дня окончания приема документов и регистрации заявления.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3.3. Рассмотрение заявления, принятие решения по итогам рассмотрения.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3.3.2. Должностное лицо уполномоченного органа, ответственное за предоставление муниципальной услуги рассматривает представленные документы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подготавливает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проект письма, содержащего информацию об объектах недвижимого имущества, находящегося в муниципальной собственности и предназначенного для сдачи в аренду, безвозмездное пользование, а также объектах, подлежащих приватизации.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3.3.3. Проект письма, содержащий информацию об объектах недвижимого имущества, находящегося в муниципальной собственности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 предназначенного для сдачи в аренду, безвозмездное пользование, а также объектах, подлежащих приватизации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,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00340" w:rsidRPr="00994627" w:rsidRDefault="00800340" w:rsidP="0080034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письмо</w:t>
      </w:r>
      <w:r w:rsidRPr="00994627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.</w:t>
      </w:r>
    </w:p>
    <w:p w:rsidR="00800340" w:rsidRPr="00994627" w:rsidRDefault="00800340" w:rsidP="00800340">
      <w:pPr>
        <w:tabs>
          <w:tab w:val="left" w:pos="-1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3.3.5. Подписанное письмо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3.3.6. Письмо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посредством почтового отправления (по адресу, указанному в заявлении);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заявления через МФЦ письмо направляется в МФЦ для его передачи заявителю, если им не указан иной способ его получения.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3.3.7. Максимальный срок исполнения административной процедуры - 20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3.3.8. Результатом исполнения административной процедуры является: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представление письма, содержащего информацию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приватизации.</w:t>
      </w:r>
    </w:p>
    <w:p w:rsidR="00800340" w:rsidRPr="00994627" w:rsidRDefault="00800340" w:rsidP="00800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Формы контроля за исполнением административного регламента</w:t>
      </w:r>
    </w:p>
    <w:p w:rsidR="00800340" w:rsidRPr="00994627" w:rsidRDefault="00800340" w:rsidP="0080034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4.1. Контроль за соблюдением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800340" w:rsidRPr="00994627" w:rsidRDefault="00800340" w:rsidP="0080034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Досудебный (внесудебный) порядок обжалования решений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действий (бездействия) уполномоченного органа, МФЦ, </w:t>
      </w:r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организаций, указанных в </w:t>
      </w:r>
      <w:hyperlink r:id="rId17" w:history="1">
        <w:r w:rsidRPr="00994627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части 1.1 статьи 16</w:t>
        </w:r>
      </w:hyperlink>
      <w:r w:rsidRPr="00994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800340" w:rsidRPr="00994627" w:rsidRDefault="00800340" w:rsidP="00800340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Заявитель может обратиться с жалобой на решения и действия (бездействие) уполномоченного органа, МФЦ,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организаций, указанных в </w:t>
      </w:r>
      <w:hyperlink r:id="rId18" w:history="1">
        <w:r w:rsidRPr="00994627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части 1.1 статьи 16</w:t>
        </w:r>
      </w:hyperlink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 в следующих случаях: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9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статье 15.1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 210-ФЗ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Федерального закона № 210-ФЗ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0340" w:rsidRPr="00994627" w:rsidRDefault="00800340" w:rsidP="0080034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актами  для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муниципальной услуги;</w:t>
      </w:r>
    </w:p>
    <w:p w:rsidR="00800340" w:rsidRPr="00994627" w:rsidRDefault="00800340" w:rsidP="0080034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актами  для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муниципальной услуги, у заявителя;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Федерального закона  № 210-ФЗ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0340" w:rsidRPr="00994627" w:rsidRDefault="00800340" w:rsidP="0080034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800340" w:rsidRPr="00994627" w:rsidRDefault="00800340" w:rsidP="00800340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22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1.3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Жалоба подается в письменной форме на бумажном носителе, в электронной форме в уполномоченный орган, МФЦ,  либо в Комитет экономики Волгоградской области, являющийся учредителем МФЦ (далее - учредитель МФЦ), а также в организации, предусмотренные </w:t>
      </w:r>
      <w:hyperlink r:id="rId25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6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 и действия (бездействие) уполномоченного органа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,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Интернет», официального сайта органа, предоставляющего муниципальную услугу, единого портала государственных и муниципальных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может быть принята при личном приеме заявителя.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Интернет», официального сайта МФЦ, единого портала государственных и муниципальных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может быть принята при личном приеме заявителя.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7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 w:rsidRPr="00994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Интернет», официальных сайтов этих организаций, единого портала государственных и муниципальных услуг а также может быть принята при личном приеме заявителя.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5.4. Жалоба должна содержать: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наименование уполномоченного органа, должностного лица уполномоченного органа, или муниципального служащего, МФЦ, его руководителя и (или) работника, организаций, предусмотренных </w:t>
      </w:r>
      <w:hyperlink r:id="rId28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электронной почты (при наличии) и почтовый адрес, по которым должен быть направлен ответ заявителю;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организаций, предусмотренных </w:t>
      </w:r>
      <w:hyperlink r:id="rId29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их работников;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 w:rsidRPr="0099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уполномоченного органа</w:t>
      </w:r>
      <w:r w:rsidRPr="0099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30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работниками МФЦ, организаций, предусмотренных </w:t>
      </w:r>
      <w:hyperlink r:id="rId31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32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33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4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5" w:tooltip="blocked::consultantplus://offline/ref=166B6C834A40D9ED059D12BC8CDD9D84D13C7A68142196DE02C83138nBMDI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800340" w:rsidRPr="00994627" w:rsidRDefault="00800340" w:rsidP="00800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6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2) в удовлетворении жалобы отказывается.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5.8. Основаниями для отказа в удовлетворении жалобы являются: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признание правомерными решения и (или) действий (бездействия) уполномоченного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органа  должностных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предусмотренной </w:t>
      </w:r>
      <w:hyperlink r:id="rId37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</w:t>
      </w:r>
      <w:r w:rsidRPr="009946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должностных лиц МФЦ, работников организаций, 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предусмотренных </w:t>
      </w:r>
      <w:hyperlink r:id="rId38" w:history="1">
        <w:r w:rsidRPr="0099462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800340" w:rsidRPr="00994627" w:rsidRDefault="00800340" w:rsidP="0080034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:rsidR="00800340" w:rsidRPr="00994627" w:rsidRDefault="00800340" w:rsidP="008003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pStyle w:val="a4"/>
        <w:ind w:firstLine="720"/>
        <w:jc w:val="both"/>
        <w:rPr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4F" w:rsidRPr="00994627" w:rsidRDefault="00674C4F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4F" w:rsidRPr="00994627" w:rsidRDefault="00674C4F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4F" w:rsidRPr="00994627" w:rsidRDefault="00674C4F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4F" w:rsidRPr="00994627" w:rsidRDefault="00674C4F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4F" w:rsidRPr="00994627" w:rsidRDefault="00674C4F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620" w:right="-1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1 к административному регламенту предоставления муниципальной услуги 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«Предоставление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приватизации» 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left="4962"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09"/>
      </w:tblGrid>
      <w:tr w:rsidR="00994627" w:rsidRPr="00994627" w:rsidTr="0096644C">
        <w:tc>
          <w:tcPr>
            <w:tcW w:w="5460" w:type="dxa"/>
            <w:hideMark/>
          </w:tcPr>
          <w:p w:rsidR="00800340" w:rsidRPr="00994627" w:rsidRDefault="00800340" w:rsidP="00800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Главе </w:t>
            </w:r>
            <w:r w:rsidR="00350745"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Савинского</w:t>
            </w: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сельского поселения _____________________________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(Ф.И.О. заявителя физического лица (юридические лица оформляют заявление на своем фирменном бланке) 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(реквизиты документа, удостоверяющего личность: серия, номер, кем и когда выдан)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(реквизиты доверенности, в случае обращения 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представителя)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Проживающего по </w:t>
            </w:r>
            <w:proofErr w:type="gramStart"/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адресу:_</w:t>
            </w:r>
            <w:proofErr w:type="gramEnd"/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</w:t>
            </w:r>
          </w:p>
          <w:p w:rsidR="00800340" w:rsidRPr="00994627" w:rsidRDefault="00800340" w:rsidP="0080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телефон:__________________________ электронная почта:_________________</w:t>
            </w:r>
          </w:p>
        </w:tc>
      </w:tr>
    </w:tbl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800340" w:rsidRPr="00994627" w:rsidRDefault="00800340" w:rsidP="00800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предоставлении информации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</w:t>
      </w:r>
    </w:p>
    <w:p w:rsidR="00800340" w:rsidRPr="00994627" w:rsidRDefault="00800340" w:rsidP="00800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0340" w:rsidRPr="00994627" w:rsidRDefault="00800340" w:rsidP="00800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Прошу  Вас</w:t>
      </w:r>
      <w:proofErr w:type="gramEnd"/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 информацию об объектах недвижимого имущества, находящегося в муниципальной собственности </w:t>
      </w:r>
      <w:r w:rsidR="00350745"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и предназначенного для сдачи в аренду, безвозмездное пользование, а также объектах, подлежащих приватизации:__________________________________________________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Цель получения информации: _____________________________________________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Приложение: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1). ______________________________________________________________________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2). ______________________________________________________________________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3). ______________________________________________________________________</w:t>
      </w:r>
    </w:p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618"/>
        <w:gridCol w:w="2036"/>
        <w:gridCol w:w="2411"/>
        <w:gridCol w:w="1669"/>
        <w:gridCol w:w="1593"/>
      </w:tblGrid>
      <w:tr w:rsidR="00994627" w:rsidRPr="00994627" w:rsidTr="0096644C">
        <w:trPr>
          <w:gridBefore w:val="1"/>
          <w:wBefore w:w="34" w:type="dxa"/>
        </w:trPr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Результат муниципальной услуги прошу выдать:</w:t>
            </w:r>
          </w:p>
        </w:tc>
      </w:tr>
      <w:tr w:rsidR="00994627" w:rsidRPr="00994627" w:rsidTr="0096644C"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 МФЦ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электронную почту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иным способом</w:t>
            </w:r>
          </w:p>
        </w:tc>
      </w:tr>
      <w:tr w:rsidR="00994627" w:rsidRPr="00994627" w:rsidTr="0096644C">
        <w:trPr>
          <w:gridBefore w:val="1"/>
          <w:wBefore w:w="34" w:type="dxa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4627" w:rsidRPr="00994627" w:rsidTr="0096644C">
        <w:trPr>
          <w:gridBefore w:val="1"/>
          <w:wBefore w:w="34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994627" w:rsidRPr="00994627" w:rsidTr="0096644C">
        <w:trPr>
          <w:gridBefore w:val="1"/>
          <w:wBefore w:w="34" w:type="dxa"/>
        </w:trPr>
        <w:tc>
          <w:tcPr>
            <w:tcW w:w="93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00340" w:rsidRPr="00994627" w:rsidRDefault="00800340" w:rsidP="0080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6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Подпись заявителя</w:t>
            </w:r>
          </w:p>
        </w:tc>
      </w:tr>
    </w:tbl>
    <w:p w:rsidR="00800340" w:rsidRPr="00994627" w:rsidRDefault="00800340" w:rsidP="00800340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40" w:rsidRPr="00994627" w:rsidRDefault="008003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00340" w:rsidRPr="00994627" w:rsidSect="0075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40"/>
    <w:rsid w:val="000B5D59"/>
    <w:rsid w:val="001061D2"/>
    <w:rsid w:val="00143334"/>
    <w:rsid w:val="001D2E50"/>
    <w:rsid w:val="00344FF2"/>
    <w:rsid w:val="00350745"/>
    <w:rsid w:val="00377A9D"/>
    <w:rsid w:val="00391371"/>
    <w:rsid w:val="003A7F0E"/>
    <w:rsid w:val="006626FE"/>
    <w:rsid w:val="00674C4F"/>
    <w:rsid w:val="00696D49"/>
    <w:rsid w:val="00753C26"/>
    <w:rsid w:val="00756681"/>
    <w:rsid w:val="007A5B1C"/>
    <w:rsid w:val="007E6250"/>
    <w:rsid w:val="00800340"/>
    <w:rsid w:val="0084049E"/>
    <w:rsid w:val="0084566C"/>
    <w:rsid w:val="00850DD0"/>
    <w:rsid w:val="008B60B8"/>
    <w:rsid w:val="009737E2"/>
    <w:rsid w:val="00994627"/>
    <w:rsid w:val="00A121B0"/>
    <w:rsid w:val="00A47FB5"/>
    <w:rsid w:val="00AE4D9A"/>
    <w:rsid w:val="00B337F0"/>
    <w:rsid w:val="00B34963"/>
    <w:rsid w:val="00D0183F"/>
    <w:rsid w:val="00D70DEF"/>
    <w:rsid w:val="00D943BD"/>
    <w:rsid w:val="00E06F93"/>
    <w:rsid w:val="00E43871"/>
    <w:rsid w:val="00F03A4E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C109"/>
  <w15:docId w15:val="{BF40E933-507E-465C-8247-16675E32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340"/>
    <w:rPr>
      <w:color w:val="0000FF"/>
      <w:u w:val="single"/>
    </w:rPr>
  </w:style>
  <w:style w:type="paragraph" w:styleId="a4">
    <w:name w:val="endnote text"/>
    <w:basedOn w:val="a"/>
    <w:link w:val="a5"/>
    <w:semiHidden/>
    <w:unhideWhenUsed/>
    <w:rsid w:val="00800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800340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800340"/>
    <w:rPr>
      <w:rFonts w:ascii="Arial" w:hAnsi="Arial" w:cs="Arial"/>
    </w:rPr>
  </w:style>
  <w:style w:type="paragraph" w:customStyle="1" w:styleId="ConsPlusNormal0">
    <w:name w:val="ConsPlusNormal"/>
    <w:link w:val="ConsPlusNormal"/>
    <w:rsid w:val="0080034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8003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003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DB994723FE8A2A5C2A977E5B1A6D0FD52D014751949B3CE3C7C1EF552676952840729519EFF3B4O6h3I" TargetMode="External"/><Relationship Id="rId18" Type="http://schemas.openxmlformats.org/officeDocument/2006/relationships/hyperlink" Target="consultantplus://offline/ref=3BD860DBFDAF1D86B1551C494AB53AAECD57F5CED2F4F7190FAE692E40D9D201D94D11FBA17480DB08t8H" TargetMode="External"/><Relationship Id="rId26" Type="http://schemas.openxmlformats.org/officeDocument/2006/relationships/hyperlink" Target="consultantplus://offline/ref=6E22BD7C4DF76CD4F2BAC246121A2A4D404725F3728915D9DD2596E0C58E667DFE383995599CD603Q449L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hyperlink" Target="consultantplus://offline/ref=9A83E6380CB1E7A0A2B4C7E9FB9D37F13B0C2F50534219791DC43C0DDA6Cs7M" TargetMode="Externa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yperlink" Target="consultantplus://offline/ref=3BD860DBFDAF1D86B1551C494AB53AAECD57F5CED2F4F7190FAE692E40D9D201D94D11FBA17480DB08t8H" TargetMode="External"/><Relationship Id="rId25" Type="http://schemas.openxmlformats.org/officeDocument/2006/relationships/hyperlink" Target="consultantplus://offline/ref=6E22BD7C4DF76CD4F2BAC246121A2A4D404725F3728915D9DD2596E0C58E667DFE383995599CD603Q449L" TargetMode="External"/><Relationship Id="rId33" Type="http://schemas.openxmlformats.org/officeDocument/2006/relationships/hyperlink" Target="consultantplus://offline/ref=7E72189119333675861970A7AB9C0A0678948B8CAF5FC51F159D8F6CCBD88ED86AE41715382DD3C7XDc3M" TargetMode="External"/><Relationship Id="rId38" Type="http://schemas.openxmlformats.org/officeDocument/2006/relationships/hyperlink" Target="consultantplus://offline/ref=938F66B7088F2AE0CE87CE2E6758CE0A1909C10513173091FC04CDFB805EA86C8940ADFAB8EE2D00dDR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6EFCEBD78D73945BB09737A027B4142E3B091AC632F502F77E0E3DD8F195EB1B53B1CE58D9EF8DC8o2N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2B41579ADA7722726A9FBAB0A32810685311FFCA5FB31566FE0374C76B94DAA1432E2CF1DC3B94F8b0P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3E6380CB1E7A0A2B4C7E9FB9D37F13B0C2F50504619791DC43C0DDA6Cs7M" TargetMode="Externa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7E72189119333675861970A7AB9C0A0678948B8CAF5FC51F159D8F6CCBD88ED86AE41715382DD3C7XDc3M" TargetMode="External"/><Relationship Id="rId37" Type="http://schemas.openxmlformats.org/officeDocument/2006/relationships/hyperlink" Target="consultantplus://offline/ref=7A07D0EE06FAD120CC2302B44AC669A535C97BD2F3A505C50285F392944750BEB3514E59284280C464CC0775D09E7E6E2E07AA4A7102DFCFd9hC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61BDF39972828CF0BD4943B449A5306322A2303B4ECA8EDF7147E4F959725DA3D5638082E074CAC1E23DAm3a2D" TargetMode="Externa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9215AC8A1E463DFF740A80FB31FBF0B2612AA2B4E714CBC50206CADC0DD46A6F507464BF337222E6f1NCM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https://docs.cntd.ru/document/1304193780" TargetMode="External"/><Relationship Id="rId19" Type="http://schemas.openxmlformats.org/officeDocument/2006/relationships/hyperlink" Target="consultantplus://offline/ref=A889D916D8CCA63FEA8702672F52EF815B47E0B73C82B770F3C3BBBFF1EA9779387FEF208DV2TCL" TargetMode="External"/><Relationship Id="rId31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6363110F9D2FBDCEEAD3A939DAA4173ACC1EE5D5669DA2762E75D6989V3A6N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Relationship Id="rId22" Type="http://schemas.openxmlformats.org/officeDocument/2006/relationships/hyperlink" Target="consultantplus://offline/ref=872CE06093E7012314A68028A56DBFE51DA9BBD3F25796245F05D10BD10B5D1B8388DBD7E3750F8AV6g6M" TargetMode="External"/><Relationship Id="rId27" Type="http://schemas.openxmlformats.org/officeDocument/2006/relationships/hyperlink" Target="consultantplus://offline/ref=6F67E2581701D00929E4F46049104D6C3043F019207BFC64419F7EC3EB820C64B945127D662AA87CHAAEM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Relationship Id="rId35" Type="http://schemas.openxmlformats.org/officeDocument/2006/relationships/hyperlink" Target="consultantplus://offline/ref=166B6C834A40D9ED059D12BC8CDD9D84D13C7A68142196DE02C83138nBMDI" TargetMode="External"/><Relationship Id="rId8" Type="http://schemas.openxmlformats.org/officeDocument/2006/relationships/hyperlink" Target="consultantplus://offline/ref=47297CEB1E3D97D42D0178461072AF883EC1AB27F019ACBF31FA6F9F7F2F57D388CF25685D0747C0Q060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9081</Words>
  <Characters>51762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2</cp:revision>
  <dcterms:created xsi:type="dcterms:W3CDTF">2025-01-23T13:37:00Z</dcterms:created>
  <dcterms:modified xsi:type="dcterms:W3CDTF">2025-01-23T13:37:00Z</dcterms:modified>
</cp:coreProperties>
</file>