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988" w:rsidRPr="00C34147" w:rsidRDefault="00C443EB" w:rsidP="00C443EB">
      <w:pPr>
        <w:spacing w:after="0" w:line="240" w:lineRule="auto"/>
        <w:contextualSpacing/>
        <w:jc w:val="center"/>
        <w:rPr>
          <w:rFonts w:ascii="Times New Roman" w:eastAsia="Times New Roman" w:hAnsi="Times New Roman" w:cs="Times New Roman"/>
          <w:b/>
          <w:bCs/>
          <w:color w:val="000000" w:themeColor="text1"/>
          <w:sz w:val="26"/>
          <w:szCs w:val="26"/>
        </w:rPr>
      </w:pPr>
      <w:r>
        <w:rPr>
          <w:noProof/>
        </w:rPr>
        <w:drawing>
          <wp:inline distT="0" distB="0" distL="0" distR="0" wp14:anchorId="4CD90325" wp14:editId="74E8F8A3">
            <wp:extent cx="638175" cy="63817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inline>
        </w:drawing>
      </w:r>
    </w:p>
    <w:p w:rsidR="003521E3" w:rsidRPr="00C34147" w:rsidRDefault="003521E3" w:rsidP="00C06268">
      <w:pPr>
        <w:spacing w:after="0" w:line="240" w:lineRule="auto"/>
        <w:contextualSpacing/>
        <w:jc w:val="right"/>
        <w:rPr>
          <w:rFonts w:ascii="Times New Roman" w:eastAsia="Times New Roman" w:hAnsi="Times New Roman" w:cs="Times New Roman"/>
          <w:b/>
          <w:bCs/>
          <w:color w:val="000000" w:themeColor="text1"/>
          <w:sz w:val="26"/>
          <w:szCs w:val="26"/>
        </w:rPr>
      </w:pPr>
      <w:r w:rsidRPr="00C34147">
        <w:rPr>
          <w:rFonts w:ascii="Times New Roman" w:eastAsia="Times New Roman" w:hAnsi="Times New Roman" w:cs="Times New Roman"/>
          <w:b/>
          <w:bCs/>
          <w:color w:val="000000" w:themeColor="text1"/>
          <w:sz w:val="26"/>
          <w:szCs w:val="26"/>
        </w:rPr>
        <w:t>Проект</w:t>
      </w:r>
    </w:p>
    <w:p w:rsidR="00755C05" w:rsidRPr="00C34147" w:rsidRDefault="00755C05" w:rsidP="00C06268">
      <w:pPr>
        <w:spacing w:after="0" w:line="240" w:lineRule="auto"/>
        <w:contextualSpacing/>
        <w:jc w:val="right"/>
        <w:rPr>
          <w:rFonts w:ascii="Times New Roman" w:eastAsia="Times New Roman" w:hAnsi="Times New Roman" w:cs="Times New Roman"/>
          <w:b/>
          <w:bCs/>
          <w:color w:val="000000" w:themeColor="text1"/>
          <w:sz w:val="26"/>
          <w:szCs w:val="26"/>
        </w:rPr>
      </w:pPr>
    </w:p>
    <w:p w:rsidR="00755C05" w:rsidRPr="00C34147" w:rsidRDefault="00755C05" w:rsidP="00C06268">
      <w:pPr>
        <w:spacing w:after="0" w:line="240" w:lineRule="auto"/>
        <w:contextualSpacing/>
        <w:jc w:val="center"/>
        <w:rPr>
          <w:rFonts w:ascii="Times New Roman" w:eastAsia="Times New Roman" w:hAnsi="Times New Roman" w:cs="Times New Roman"/>
          <w:b/>
          <w:bCs/>
          <w:color w:val="000000" w:themeColor="text1"/>
          <w:sz w:val="26"/>
          <w:szCs w:val="26"/>
        </w:rPr>
      </w:pPr>
      <w:r w:rsidRPr="00C34147">
        <w:rPr>
          <w:rFonts w:ascii="Times New Roman" w:eastAsia="Times New Roman" w:hAnsi="Times New Roman" w:cs="Times New Roman"/>
          <w:b/>
          <w:bCs/>
          <w:color w:val="000000" w:themeColor="text1"/>
          <w:sz w:val="26"/>
          <w:szCs w:val="26"/>
        </w:rPr>
        <w:t>ВОЛГОГРАДСКАЯ ОБЛАСТЬ</w:t>
      </w:r>
    </w:p>
    <w:p w:rsidR="00755C05" w:rsidRPr="00C34147" w:rsidRDefault="00755C05" w:rsidP="00C06268">
      <w:pPr>
        <w:pBdr>
          <w:bottom w:val="single" w:sz="12" w:space="1" w:color="auto"/>
        </w:pBdr>
        <w:spacing w:after="0" w:line="240" w:lineRule="auto"/>
        <w:contextualSpacing/>
        <w:jc w:val="center"/>
        <w:rPr>
          <w:rFonts w:ascii="Times New Roman" w:eastAsia="Times New Roman" w:hAnsi="Times New Roman" w:cs="Times New Roman"/>
          <w:b/>
          <w:bCs/>
          <w:color w:val="000000" w:themeColor="text1"/>
          <w:sz w:val="26"/>
          <w:szCs w:val="26"/>
        </w:rPr>
      </w:pPr>
      <w:r w:rsidRPr="00C34147">
        <w:rPr>
          <w:rFonts w:ascii="Times New Roman" w:eastAsia="Times New Roman" w:hAnsi="Times New Roman" w:cs="Times New Roman"/>
          <w:b/>
          <w:bCs/>
          <w:color w:val="000000" w:themeColor="text1"/>
          <w:sz w:val="26"/>
          <w:szCs w:val="26"/>
        </w:rPr>
        <w:t>ПАЛЛАСОВСКИЙ МУНИЦИПАЛЬНЫЙ Р</w:t>
      </w:r>
      <w:r w:rsidR="005945BE" w:rsidRPr="00C34147">
        <w:rPr>
          <w:rFonts w:ascii="Times New Roman" w:eastAsia="Times New Roman" w:hAnsi="Times New Roman" w:cs="Times New Roman"/>
          <w:b/>
          <w:bCs/>
          <w:color w:val="000000" w:themeColor="text1"/>
          <w:sz w:val="26"/>
          <w:szCs w:val="26"/>
        </w:rPr>
        <w:t>АЙОН</w:t>
      </w:r>
      <w:r w:rsidR="005945BE" w:rsidRPr="00C34147">
        <w:rPr>
          <w:rFonts w:ascii="Times New Roman" w:eastAsia="Times New Roman" w:hAnsi="Times New Roman" w:cs="Times New Roman"/>
          <w:b/>
          <w:bCs/>
          <w:color w:val="000000" w:themeColor="text1"/>
          <w:sz w:val="26"/>
          <w:szCs w:val="26"/>
        </w:rPr>
        <w:br/>
        <w:t xml:space="preserve"> АДМИНИСТРАЦИЯ </w:t>
      </w:r>
      <w:r w:rsidR="00C443EB">
        <w:rPr>
          <w:rFonts w:ascii="Times New Roman" w:eastAsia="Times New Roman" w:hAnsi="Times New Roman" w:cs="Times New Roman"/>
          <w:b/>
          <w:bCs/>
          <w:color w:val="000000" w:themeColor="text1"/>
          <w:sz w:val="26"/>
          <w:szCs w:val="26"/>
        </w:rPr>
        <w:t>САВИНСКОГО</w:t>
      </w:r>
      <w:r w:rsidR="005945BE" w:rsidRPr="00C34147">
        <w:rPr>
          <w:rFonts w:ascii="Times New Roman" w:eastAsia="Times New Roman" w:hAnsi="Times New Roman" w:cs="Times New Roman"/>
          <w:b/>
          <w:bCs/>
          <w:color w:val="000000" w:themeColor="text1"/>
          <w:sz w:val="26"/>
          <w:szCs w:val="26"/>
        </w:rPr>
        <w:t xml:space="preserve"> </w:t>
      </w:r>
      <w:r w:rsidRPr="00C34147">
        <w:rPr>
          <w:rFonts w:ascii="Times New Roman" w:eastAsia="Times New Roman" w:hAnsi="Times New Roman" w:cs="Times New Roman"/>
          <w:b/>
          <w:bCs/>
          <w:color w:val="000000" w:themeColor="text1"/>
          <w:sz w:val="26"/>
          <w:szCs w:val="26"/>
        </w:rPr>
        <w:t>СЕЛЬСКОГО ПОСЕЛЕНИЯ</w:t>
      </w:r>
    </w:p>
    <w:p w:rsidR="00755C05" w:rsidRPr="00C34147" w:rsidRDefault="00755C05" w:rsidP="00C06268">
      <w:pPr>
        <w:keepNext/>
        <w:spacing w:after="0" w:line="240" w:lineRule="auto"/>
        <w:contextualSpacing/>
        <w:jc w:val="center"/>
        <w:outlineLvl w:val="0"/>
        <w:rPr>
          <w:rFonts w:ascii="Times New Roman" w:eastAsia="Times New Roman" w:hAnsi="Times New Roman" w:cs="Times New Roman"/>
          <w:b/>
          <w:bCs/>
          <w:color w:val="000000" w:themeColor="text1"/>
          <w:sz w:val="26"/>
          <w:szCs w:val="26"/>
        </w:rPr>
      </w:pPr>
    </w:p>
    <w:p w:rsidR="00755C05" w:rsidRPr="00C34147" w:rsidRDefault="00755C05" w:rsidP="00C06268">
      <w:pPr>
        <w:keepNext/>
        <w:spacing w:after="0" w:line="240" w:lineRule="auto"/>
        <w:contextualSpacing/>
        <w:jc w:val="center"/>
        <w:outlineLvl w:val="0"/>
        <w:rPr>
          <w:rFonts w:ascii="Times New Roman" w:eastAsia="Times New Roman" w:hAnsi="Times New Roman" w:cs="Times New Roman"/>
          <w:b/>
          <w:bCs/>
          <w:color w:val="000000" w:themeColor="text1"/>
          <w:sz w:val="26"/>
          <w:szCs w:val="26"/>
        </w:rPr>
      </w:pPr>
      <w:r w:rsidRPr="00C34147">
        <w:rPr>
          <w:rFonts w:ascii="Times New Roman" w:eastAsia="Times New Roman" w:hAnsi="Times New Roman" w:cs="Times New Roman"/>
          <w:b/>
          <w:bCs/>
          <w:color w:val="000000" w:themeColor="text1"/>
          <w:sz w:val="26"/>
          <w:szCs w:val="26"/>
        </w:rPr>
        <w:t>П О С Т А Н О В Л Е Н И Е</w:t>
      </w:r>
    </w:p>
    <w:p w:rsidR="00755C05" w:rsidRPr="00C34147" w:rsidRDefault="00755C05" w:rsidP="00C06268">
      <w:pPr>
        <w:spacing w:after="0" w:line="240" w:lineRule="auto"/>
        <w:contextualSpacing/>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w:t>
      </w:r>
      <w:r w:rsidR="00987E87" w:rsidRPr="00C34147">
        <w:rPr>
          <w:rFonts w:ascii="Times New Roman" w:eastAsia="Times New Roman" w:hAnsi="Times New Roman" w:cs="Times New Roman"/>
          <w:color w:val="000000" w:themeColor="text1"/>
          <w:sz w:val="26"/>
          <w:szCs w:val="26"/>
        </w:rPr>
        <w:t>_</w:t>
      </w:r>
      <w:proofErr w:type="gramStart"/>
      <w:r w:rsidR="00987E87" w:rsidRPr="00C34147">
        <w:rPr>
          <w:rFonts w:ascii="Times New Roman" w:eastAsia="Times New Roman" w:hAnsi="Times New Roman" w:cs="Times New Roman"/>
          <w:color w:val="000000" w:themeColor="text1"/>
          <w:sz w:val="26"/>
          <w:szCs w:val="26"/>
        </w:rPr>
        <w:t>_</w:t>
      </w:r>
      <w:r w:rsidRPr="00C34147">
        <w:rPr>
          <w:rFonts w:ascii="Times New Roman" w:eastAsia="Times New Roman" w:hAnsi="Times New Roman" w:cs="Times New Roman"/>
          <w:color w:val="000000" w:themeColor="text1"/>
          <w:sz w:val="26"/>
          <w:szCs w:val="26"/>
        </w:rPr>
        <w:t xml:space="preserve">»  </w:t>
      </w:r>
      <w:r w:rsidR="00987E87" w:rsidRPr="00C34147">
        <w:rPr>
          <w:rFonts w:ascii="Times New Roman" w:eastAsia="Times New Roman" w:hAnsi="Times New Roman" w:cs="Times New Roman"/>
          <w:color w:val="000000" w:themeColor="text1"/>
          <w:sz w:val="26"/>
          <w:szCs w:val="26"/>
        </w:rPr>
        <w:t>_</w:t>
      </w:r>
      <w:proofErr w:type="gramEnd"/>
      <w:r w:rsidR="00987E87" w:rsidRPr="00C34147">
        <w:rPr>
          <w:rFonts w:ascii="Times New Roman" w:eastAsia="Times New Roman" w:hAnsi="Times New Roman" w:cs="Times New Roman"/>
          <w:color w:val="000000" w:themeColor="text1"/>
          <w:sz w:val="26"/>
          <w:szCs w:val="26"/>
        </w:rPr>
        <w:t>_</w:t>
      </w:r>
      <w:r w:rsidR="00B3008B" w:rsidRPr="00C34147">
        <w:rPr>
          <w:rFonts w:ascii="Times New Roman" w:eastAsia="Times New Roman" w:hAnsi="Times New Roman" w:cs="Times New Roman"/>
          <w:color w:val="000000" w:themeColor="text1"/>
          <w:sz w:val="26"/>
          <w:szCs w:val="26"/>
        </w:rPr>
        <w:t xml:space="preserve"> 2025</w:t>
      </w:r>
      <w:r w:rsidRPr="00C34147">
        <w:rPr>
          <w:rFonts w:ascii="Times New Roman" w:eastAsia="Times New Roman" w:hAnsi="Times New Roman" w:cs="Times New Roman"/>
          <w:color w:val="000000" w:themeColor="text1"/>
          <w:sz w:val="26"/>
          <w:szCs w:val="26"/>
        </w:rPr>
        <w:t xml:space="preserve"> года</w:t>
      </w:r>
      <w:r w:rsidRPr="00C34147">
        <w:rPr>
          <w:rFonts w:ascii="Times New Roman" w:eastAsia="Times New Roman" w:hAnsi="Times New Roman" w:cs="Times New Roman"/>
          <w:color w:val="000000" w:themeColor="text1"/>
          <w:sz w:val="26"/>
          <w:szCs w:val="26"/>
        </w:rPr>
        <w:tab/>
        <w:t xml:space="preserve">               с.</w:t>
      </w:r>
      <w:r w:rsidR="00987E87" w:rsidRPr="00C34147">
        <w:rPr>
          <w:rFonts w:ascii="Times New Roman" w:eastAsia="Times New Roman" w:hAnsi="Times New Roman" w:cs="Times New Roman"/>
          <w:color w:val="000000" w:themeColor="text1"/>
          <w:sz w:val="26"/>
          <w:szCs w:val="26"/>
        </w:rPr>
        <w:t xml:space="preserve"> </w:t>
      </w:r>
      <w:r w:rsidR="00C443EB">
        <w:rPr>
          <w:rFonts w:ascii="Times New Roman" w:eastAsia="Times New Roman" w:hAnsi="Times New Roman" w:cs="Times New Roman"/>
          <w:color w:val="000000" w:themeColor="text1"/>
          <w:sz w:val="26"/>
          <w:szCs w:val="26"/>
        </w:rPr>
        <w:t>Савинка</w:t>
      </w:r>
      <w:r w:rsidRPr="00C34147">
        <w:rPr>
          <w:rFonts w:ascii="Times New Roman" w:eastAsia="Times New Roman" w:hAnsi="Times New Roman" w:cs="Times New Roman"/>
          <w:color w:val="000000" w:themeColor="text1"/>
          <w:sz w:val="26"/>
          <w:szCs w:val="26"/>
        </w:rPr>
        <w:t xml:space="preserve">                                            № </w:t>
      </w:r>
      <w:r w:rsidR="00987E87" w:rsidRPr="00C34147">
        <w:rPr>
          <w:rFonts w:ascii="Times New Roman" w:eastAsia="Times New Roman" w:hAnsi="Times New Roman" w:cs="Times New Roman"/>
          <w:color w:val="000000" w:themeColor="text1"/>
          <w:sz w:val="26"/>
          <w:szCs w:val="26"/>
        </w:rPr>
        <w:t>_</w:t>
      </w:r>
    </w:p>
    <w:p w:rsidR="00755C05" w:rsidRPr="00C34147" w:rsidRDefault="00755C05" w:rsidP="00C06268">
      <w:pPr>
        <w:spacing w:after="0" w:line="240" w:lineRule="auto"/>
        <w:contextualSpacing/>
        <w:rPr>
          <w:rFonts w:ascii="Times New Roman" w:eastAsia="Times New Roman" w:hAnsi="Times New Roman" w:cs="Times New Roman"/>
          <w:color w:val="000000" w:themeColor="text1"/>
          <w:sz w:val="26"/>
          <w:szCs w:val="26"/>
        </w:rPr>
      </w:pPr>
    </w:p>
    <w:p w:rsidR="00755C05" w:rsidRPr="00C34147" w:rsidRDefault="00755C05" w:rsidP="00C06268">
      <w:pPr>
        <w:spacing w:after="0" w:line="240" w:lineRule="auto"/>
        <w:contextualSpacing/>
        <w:rPr>
          <w:rFonts w:ascii="Times New Roman" w:eastAsia="Times New Roman" w:hAnsi="Times New Roman" w:cs="Times New Roman"/>
          <w:b/>
          <w:color w:val="000000" w:themeColor="text1"/>
          <w:sz w:val="26"/>
          <w:szCs w:val="26"/>
        </w:rPr>
      </w:pPr>
      <w:r w:rsidRPr="00C34147">
        <w:rPr>
          <w:rFonts w:ascii="Times New Roman" w:eastAsia="Times New Roman" w:hAnsi="Times New Roman" w:cs="Times New Roman"/>
          <w:b/>
          <w:color w:val="000000" w:themeColor="text1"/>
          <w:sz w:val="26"/>
          <w:szCs w:val="26"/>
        </w:rPr>
        <w:t xml:space="preserve">«О внесении изменений и дополнений </w:t>
      </w:r>
    </w:p>
    <w:p w:rsidR="00755C05" w:rsidRPr="00C34147" w:rsidRDefault="00755C05" w:rsidP="00C06268">
      <w:pPr>
        <w:spacing w:after="0" w:line="240" w:lineRule="auto"/>
        <w:contextualSpacing/>
        <w:rPr>
          <w:rFonts w:ascii="Times New Roman" w:eastAsia="Times New Roman" w:hAnsi="Times New Roman" w:cs="Times New Roman"/>
          <w:b/>
          <w:color w:val="000000" w:themeColor="text1"/>
          <w:sz w:val="26"/>
          <w:szCs w:val="26"/>
        </w:rPr>
      </w:pPr>
      <w:r w:rsidRPr="00C34147">
        <w:rPr>
          <w:rFonts w:ascii="Times New Roman" w:eastAsia="Times New Roman" w:hAnsi="Times New Roman" w:cs="Times New Roman"/>
          <w:b/>
          <w:color w:val="000000" w:themeColor="text1"/>
          <w:sz w:val="26"/>
          <w:szCs w:val="26"/>
        </w:rPr>
        <w:t>в Постановление №</w:t>
      </w:r>
      <w:r w:rsidR="00AC1C89" w:rsidRPr="00C34147">
        <w:rPr>
          <w:rFonts w:ascii="Times New Roman" w:eastAsia="Times New Roman" w:hAnsi="Times New Roman" w:cs="Times New Roman"/>
          <w:b/>
          <w:color w:val="000000" w:themeColor="text1"/>
          <w:sz w:val="26"/>
          <w:szCs w:val="26"/>
        </w:rPr>
        <w:t xml:space="preserve"> </w:t>
      </w:r>
      <w:r w:rsidR="00C443EB">
        <w:rPr>
          <w:rFonts w:ascii="Times New Roman" w:eastAsia="Times New Roman" w:hAnsi="Times New Roman" w:cs="Times New Roman"/>
          <w:b/>
          <w:color w:val="000000" w:themeColor="text1"/>
          <w:sz w:val="26"/>
          <w:szCs w:val="26"/>
        </w:rPr>
        <w:t>110</w:t>
      </w:r>
      <w:r w:rsidRPr="00C34147">
        <w:rPr>
          <w:rFonts w:ascii="Times New Roman" w:eastAsia="Times New Roman" w:hAnsi="Times New Roman" w:cs="Times New Roman"/>
          <w:b/>
          <w:color w:val="000000" w:themeColor="text1"/>
          <w:sz w:val="26"/>
          <w:szCs w:val="26"/>
        </w:rPr>
        <w:t xml:space="preserve"> от «</w:t>
      </w:r>
      <w:r w:rsidR="00C443EB">
        <w:rPr>
          <w:rFonts w:ascii="Times New Roman" w:eastAsia="Times New Roman" w:hAnsi="Times New Roman" w:cs="Times New Roman"/>
          <w:b/>
          <w:color w:val="000000" w:themeColor="text1"/>
          <w:sz w:val="26"/>
          <w:szCs w:val="26"/>
        </w:rPr>
        <w:t>15</w:t>
      </w:r>
      <w:r w:rsidRPr="00C34147">
        <w:rPr>
          <w:rFonts w:ascii="Times New Roman" w:eastAsia="Times New Roman" w:hAnsi="Times New Roman" w:cs="Times New Roman"/>
          <w:b/>
          <w:color w:val="000000" w:themeColor="text1"/>
          <w:sz w:val="26"/>
          <w:szCs w:val="26"/>
        </w:rPr>
        <w:t xml:space="preserve">» </w:t>
      </w:r>
      <w:r w:rsidR="00C443EB">
        <w:rPr>
          <w:rFonts w:ascii="Times New Roman" w:eastAsia="Times New Roman" w:hAnsi="Times New Roman" w:cs="Times New Roman"/>
          <w:b/>
          <w:color w:val="000000" w:themeColor="text1"/>
          <w:sz w:val="26"/>
          <w:szCs w:val="26"/>
        </w:rPr>
        <w:t xml:space="preserve">ноября </w:t>
      </w:r>
      <w:r w:rsidR="00AC1C89" w:rsidRPr="00C34147">
        <w:rPr>
          <w:rFonts w:ascii="Times New Roman" w:eastAsia="Times New Roman" w:hAnsi="Times New Roman" w:cs="Times New Roman"/>
          <w:b/>
          <w:color w:val="000000" w:themeColor="text1"/>
          <w:sz w:val="26"/>
          <w:szCs w:val="26"/>
        </w:rPr>
        <w:t>20</w:t>
      </w:r>
      <w:r w:rsidR="00C443EB">
        <w:rPr>
          <w:rFonts w:ascii="Times New Roman" w:eastAsia="Times New Roman" w:hAnsi="Times New Roman" w:cs="Times New Roman"/>
          <w:b/>
          <w:color w:val="000000" w:themeColor="text1"/>
          <w:sz w:val="26"/>
          <w:szCs w:val="26"/>
        </w:rPr>
        <w:t>21</w:t>
      </w:r>
      <w:r w:rsidRPr="00C34147">
        <w:rPr>
          <w:rFonts w:ascii="Times New Roman" w:eastAsia="Times New Roman" w:hAnsi="Times New Roman" w:cs="Times New Roman"/>
          <w:b/>
          <w:color w:val="000000" w:themeColor="text1"/>
          <w:sz w:val="26"/>
          <w:szCs w:val="26"/>
        </w:rPr>
        <w:t>года</w:t>
      </w:r>
    </w:p>
    <w:p w:rsidR="00BE3499" w:rsidRPr="00C34147" w:rsidRDefault="00BE3499" w:rsidP="00C06268">
      <w:pPr>
        <w:autoSpaceDE w:val="0"/>
        <w:autoSpaceDN w:val="0"/>
        <w:adjustRightInd w:val="0"/>
        <w:spacing w:after="0" w:line="240" w:lineRule="auto"/>
        <w:contextualSpacing/>
        <w:outlineLvl w:val="0"/>
        <w:rPr>
          <w:rFonts w:ascii="Times New Roman" w:eastAsia="Calibri" w:hAnsi="Times New Roman" w:cs="Times New Roman"/>
          <w:b/>
          <w:color w:val="000000" w:themeColor="text1"/>
          <w:sz w:val="26"/>
          <w:szCs w:val="26"/>
        </w:rPr>
      </w:pPr>
      <w:r w:rsidRPr="00C34147">
        <w:rPr>
          <w:rFonts w:ascii="Times New Roman" w:eastAsia="Calibri" w:hAnsi="Times New Roman" w:cs="Times New Roman"/>
          <w:b/>
          <w:color w:val="000000" w:themeColor="text1"/>
          <w:sz w:val="26"/>
          <w:szCs w:val="26"/>
        </w:rPr>
        <w:t>Об утверждении Административного регламента</w:t>
      </w:r>
    </w:p>
    <w:p w:rsidR="00BE3499" w:rsidRPr="00C34147" w:rsidRDefault="00BE3499" w:rsidP="00C06268">
      <w:pPr>
        <w:autoSpaceDE w:val="0"/>
        <w:autoSpaceDN w:val="0"/>
        <w:adjustRightInd w:val="0"/>
        <w:spacing w:after="0" w:line="240" w:lineRule="auto"/>
        <w:contextualSpacing/>
        <w:outlineLvl w:val="0"/>
        <w:rPr>
          <w:rFonts w:ascii="Times New Roman" w:eastAsia="Calibri" w:hAnsi="Times New Roman" w:cs="Times New Roman"/>
          <w:b/>
          <w:color w:val="000000" w:themeColor="text1"/>
          <w:sz w:val="26"/>
          <w:szCs w:val="26"/>
        </w:rPr>
      </w:pPr>
      <w:r w:rsidRPr="00C34147">
        <w:rPr>
          <w:rFonts w:ascii="Times New Roman" w:eastAsia="Calibri" w:hAnsi="Times New Roman" w:cs="Times New Roman"/>
          <w:b/>
          <w:color w:val="000000" w:themeColor="text1"/>
          <w:sz w:val="26"/>
          <w:szCs w:val="26"/>
        </w:rPr>
        <w:t>предоставления муниципальной услуги</w:t>
      </w:r>
    </w:p>
    <w:p w:rsidR="00BE3499" w:rsidRPr="00C34147" w:rsidRDefault="00BE3499" w:rsidP="00C06268">
      <w:pPr>
        <w:autoSpaceDE w:val="0"/>
        <w:autoSpaceDN w:val="0"/>
        <w:adjustRightInd w:val="0"/>
        <w:spacing w:after="0" w:line="240" w:lineRule="auto"/>
        <w:contextualSpacing/>
        <w:outlineLvl w:val="0"/>
        <w:rPr>
          <w:rFonts w:ascii="Times New Roman" w:eastAsia="Calibri" w:hAnsi="Times New Roman" w:cs="Times New Roman"/>
          <w:b/>
          <w:bCs/>
          <w:color w:val="000000" w:themeColor="text1"/>
          <w:sz w:val="26"/>
          <w:szCs w:val="26"/>
        </w:rPr>
      </w:pPr>
      <w:r w:rsidRPr="00C34147">
        <w:rPr>
          <w:rFonts w:ascii="Times New Roman" w:eastAsia="Calibri" w:hAnsi="Times New Roman" w:cs="Times New Roman"/>
          <w:b/>
          <w:bCs/>
          <w:color w:val="000000" w:themeColor="text1"/>
          <w:sz w:val="26"/>
          <w:szCs w:val="26"/>
        </w:rPr>
        <w:t xml:space="preserve">«Принятие решения о проведении аукциона по </w:t>
      </w:r>
    </w:p>
    <w:p w:rsidR="00BE3499" w:rsidRPr="00C34147" w:rsidRDefault="00BE3499" w:rsidP="00C06268">
      <w:pPr>
        <w:autoSpaceDE w:val="0"/>
        <w:autoSpaceDN w:val="0"/>
        <w:adjustRightInd w:val="0"/>
        <w:spacing w:after="0" w:line="240" w:lineRule="auto"/>
        <w:contextualSpacing/>
        <w:outlineLvl w:val="0"/>
        <w:rPr>
          <w:rFonts w:ascii="Times New Roman" w:eastAsia="Calibri" w:hAnsi="Times New Roman" w:cs="Times New Roman"/>
          <w:b/>
          <w:bCs/>
          <w:color w:val="000000" w:themeColor="text1"/>
          <w:sz w:val="26"/>
          <w:szCs w:val="26"/>
        </w:rPr>
      </w:pPr>
      <w:r w:rsidRPr="00C34147">
        <w:rPr>
          <w:rFonts w:ascii="Times New Roman" w:eastAsia="Calibri" w:hAnsi="Times New Roman" w:cs="Times New Roman"/>
          <w:b/>
          <w:bCs/>
          <w:color w:val="000000" w:themeColor="text1"/>
          <w:sz w:val="26"/>
          <w:szCs w:val="26"/>
        </w:rPr>
        <w:t>продаже земельных участков, находящихся в муниципальной</w:t>
      </w:r>
    </w:p>
    <w:p w:rsidR="00BE3499" w:rsidRPr="00C34147" w:rsidRDefault="00BE3499" w:rsidP="00C06268">
      <w:pPr>
        <w:autoSpaceDE w:val="0"/>
        <w:autoSpaceDN w:val="0"/>
        <w:adjustRightInd w:val="0"/>
        <w:spacing w:after="0" w:line="240" w:lineRule="auto"/>
        <w:contextualSpacing/>
        <w:outlineLvl w:val="0"/>
        <w:rPr>
          <w:rFonts w:ascii="Times New Roman" w:eastAsia="Calibri" w:hAnsi="Times New Roman" w:cs="Times New Roman"/>
          <w:b/>
          <w:bCs/>
          <w:color w:val="000000" w:themeColor="text1"/>
          <w:sz w:val="26"/>
          <w:szCs w:val="26"/>
        </w:rPr>
      </w:pPr>
      <w:r w:rsidRPr="00C34147">
        <w:rPr>
          <w:rFonts w:ascii="Times New Roman" w:eastAsia="Calibri" w:hAnsi="Times New Roman" w:cs="Times New Roman"/>
          <w:b/>
          <w:bCs/>
          <w:color w:val="000000" w:themeColor="text1"/>
          <w:sz w:val="26"/>
          <w:szCs w:val="26"/>
        </w:rPr>
        <w:t xml:space="preserve">собственности </w:t>
      </w:r>
      <w:r w:rsidR="00C443EB">
        <w:rPr>
          <w:rFonts w:ascii="Times New Roman" w:eastAsia="Calibri" w:hAnsi="Times New Roman" w:cs="Times New Roman"/>
          <w:b/>
          <w:bCs/>
          <w:color w:val="000000" w:themeColor="text1"/>
          <w:sz w:val="26"/>
          <w:szCs w:val="26"/>
        </w:rPr>
        <w:t>Савинского</w:t>
      </w:r>
      <w:r w:rsidRPr="00C34147">
        <w:rPr>
          <w:rFonts w:ascii="Times New Roman" w:eastAsia="Calibri" w:hAnsi="Times New Roman" w:cs="Times New Roman"/>
          <w:b/>
          <w:bCs/>
          <w:color w:val="000000" w:themeColor="text1"/>
          <w:sz w:val="26"/>
          <w:szCs w:val="26"/>
        </w:rPr>
        <w:t xml:space="preserve"> сельского </w:t>
      </w:r>
      <w:proofErr w:type="gramStart"/>
      <w:r w:rsidRPr="00C34147">
        <w:rPr>
          <w:rFonts w:ascii="Times New Roman" w:eastAsia="Calibri" w:hAnsi="Times New Roman" w:cs="Times New Roman"/>
          <w:b/>
          <w:bCs/>
          <w:color w:val="000000" w:themeColor="text1"/>
          <w:sz w:val="26"/>
          <w:szCs w:val="26"/>
        </w:rPr>
        <w:t xml:space="preserve">поселения»  </w:t>
      </w:r>
      <w:r w:rsidR="008402C3" w:rsidRPr="008402C3">
        <w:rPr>
          <w:rFonts w:ascii="Times New Roman" w:eastAsia="Calibri" w:hAnsi="Times New Roman" w:cs="Times New Roman"/>
          <w:b/>
          <w:bCs/>
          <w:color w:val="000000" w:themeColor="text1"/>
          <w:sz w:val="26"/>
          <w:szCs w:val="26"/>
        </w:rPr>
        <w:t>(</w:t>
      </w:r>
      <w:proofErr w:type="gramEnd"/>
      <w:r w:rsidR="008402C3" w:rsidRPr="008402C3">
        <w:rPr>
          <w:rFonts w:ascii="Times New Roman" w:eastAsia="Calibri" w:hAnsi="Times New Roman" w:cs="Times New Roman"/>
          <w:b/>
          <w:bCs/>
          <w:color w:val="000000" w:themeColor="text1"/>
          <w:sz w:val="26"/>
          <w:szCs w:val="26"/>
        </w:rPr>
        <w:t xml:space="preserve"> в редакции постановлений (в ред. пост. № 127 от 06.12.2021 г., № 64 от 04.04.2022 г., № 103 от 29.06.2022 </w:t>
      </w:r>
      <w:proofErr w:type="gramStart"/>
      <w:r w:rsidR="008402C3" w:rsidRPr="008402C3">
        <w:rPr>
          <w:rFonts w:ascii="Times New Roman" w:eastAsia="Calibri" w:hAnsi="Times New Roman" w:cs="Times New Roman"/>
          <w:b/>
          <w:bCs/>
          <w:color w:val="000000" w:themeColor="text1"/>
          <w:sz w:val="26"/>
          <w:szCs w:val="26"/>
        </w:rPr>
        <w:t>г.,№</w:t>
      </w:r>
      <w:proofErr w:type="gramEnd"/>
      <w:r w:rsidR="008402C3" w:rsidRPr="008402C3">
        <w:rPr>
          <w:rFonts w:ascii="Times New Roman" w:eastAsia="Calibri" w:hAnsi="Times New Roman" w:cs="Times New Roman"/>
          <w:b/>
          <w:bCs/>
          <w:color w:val="000000" w:themeColor="text1"/>
          <w:sz w:val="26"/>
          <w:szCs w:val="26"/>
        </w:rPr>
        <w:t>32 от 22.03.2024,№150 от 12.11.2024г)</w:t>
      </w:r>
      <w:bookmarkStart w:id="0" w:name="_GoBack"/>
      <w:bookmarkEnd w:id="0"/>
    </w:p>
    <w:p w:rsidR="00755C05" w:rsidRPr="00C34147" w:rsidRDefault="00755C05" w:rsidP="00C06268">
      <w:pPr>
        <w:spacing w:after="0" w:line="240" w:lineRule="auto"/>
        <w:contextualSpacing/>
        <w:jc w:val="both"/>
        <w:rPr>
          <w:rFonts w:ascii="Times New Roman" w:eastAsia="Times New Roman" w:hAnsi="Times New Roman" w:cs="Times New Roman"/>
          <w:b/>
          <w:color w:val="000000" w:themeColor="text1"/>
          <w:sz w:val="26"/>
          <w:szCs w:val="26"/>
        </w:rPr>
      </w:pPr>
    </w:p>
    <w:p w:rsidR="00755C05" w:rsidRPr="00C34147" w:rsidRDefault="00755C05" w:rsidP="00C06268">
      <w:pPr>
        <w:spacing w:after="0" w:line="240" w:lineRule="auto"/>
        <w:ind w:firstLine="624"/>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 xml:space="preserve">С целью приведения законодательства </w:t>
      </w:r>
      <w:r w:rsidR="00C443EB">
        <w:rPr>
          <w:rFonts w:ascii="Times New Roman" w:eastAsia="Times New Roman" w:hAnsi="Times New Roman" w:cs="Times New Roman"/>
          <w:color w:val="000000" w:themeColor="text1"/>
          <w:sz w:val="26"/>
          <w:szCs w:val="26"/>
        </w:rPr>
        <w:t>Савинского</w:t>
      </w:r>
      <w:r w:rsidRPr="00C34147">
        <w:rPr>
          <w:rFonts w:ascii="Times New Roman" w:eastAsia="Times New Roman" w:hAnsi="Times New Roman" w:cs="Times New Roman"/>
          <w:color w:val="000000" w:themeColor="text1"/>
          <w:sz w:val="26"/>
          <w:szCs w:val="26"/>
        </w:rPr>
        <w:t xml:space="preserve"> сельского поселения в соответствии с действующим законодательством, руководствуясь статьей 7 Федерального закона от 06 октября 2003 года № 131-ФЗ «Об общих принципах организации местного самоуправления в Российской Федерации», администрация </w:t>
      </w:r>
      <w:r w:rsidR="00C443EB">
        <w:rPr>
          <w:rFonts w:ascii="Times New Roman" w:eastAsia="Times New Roman" w:hAnsi="Times New Roman" w:cs="Times New Roman"/>
          <w:color w:val="000000" w:themeColor="text1"/>
          <w:sz w:val="26"/>
          <w:szCs w:val="26"/>
        </w:rPr>
        <w:t>Савинского</w:t>
      </w:r>
      <w:r w:rsidRPr="00C34147">
        <w:rPr>
          <w:rFonts w:ascii="Times New Roman" w:eastAsia="Times New Roman" w:hAnsi="Times New Roman" w:cs="Times New Roman"/>
          <w:color w:val="000000" w:themeColor="text1"/>
          <w:sz w:val="26"/>
          <w:szCs w:val="26"/>
        </w:rPr>
        <w:t xml:space="preserve"> сельского поселения</w:t>
      </w:r>
    </w:p>
    <w:p w:rsidR="00987E87" w:rsidRPr="00C34147" w:rsidRDefault="00987E87" w:rsidP="00C06268">
      <w:pPr>
        <w:spacing w:after="0" w:line="240" w:lineRule="auto"/>
        <w:ind w:firstLine="624"/>
        <w:contextualSpacing/>
        <w:jc w:val="both"/>
        <w:rPr>
          <w:rFonts w:ascii="Times New Roman" w:eastAsia="Times New Roman" w:hAnsi="Times New Roman" w:cs="Times New Roman"/>
          <w:color w:val="000000" w:themeColor="text1"/>
          <w:sz w:val="26"/>
          <w:szCs w:val="26"/>
        </w:rPr>
      </w:pPr>
    </w:p>
    <w:p w:rsidR="00755C05" w:rsidRPr="00C34147" w:rsidRDefault="00755C05" w:rsidP="00C06268">
      <w:pPr>
        <w:spacing w:after="0" w:line="240" w:lineRule="auto"/>
        <w:contextualSpacing/>
        <w:jc w:val="center"/>
        <w:rPr>
          <w:rFonts w:ascii="Times New Roman" w:eastAsia="Times New Roman" w:hAnsi="Times New Roman" w:cs="Times New Roman"/>
          <w:b/>
          <w:color w:val="000000" w:themeColor="text1"/>
          <w:sz w:val="26"/>
          <w:szCs w:val="26"/>
        </w:rPr>
      </w:pPr>
      <w:r w:rsidRPr="00C34147">
        <w:rPr>
          <w:rFonts w:ascii="Times New Roman" w:eastAsia="Times New Roman" w:hAnsi="Times New Roman" w:cs="Times New Roman"/>
          <w:b/>
          <w:color w:val="000000" w:themeColor="text1"/>
          <w:sz w:val="26"/>
          <w:szCs w:val="26"/>
        </w:rPr>
        <w:t>ПОСТАНОВЛЯЕТ:</w:t>
      </w:r>
    </w:p>
    <w:p w:rsidR="00755C05" w:rsidRPr="00C34147" w:rsidRDefault="00755C05" w:rsidP="00C06268">
      <w:pPr>
        <w:spacing w:after="0" w:line="240" w:lineRule="auto"/>
        <w:contextualSpacing/>
        <w:jc w:val="both"/>
        <w:rPr>
          <w:rFonts w:ascii="Times New Roman" w:eastAsia="Times New Roman" w:hAnsi="Times New Roman" w:cs="Times New Roman"/>
          <w:b/>
          <w:color w:val="000000" w:themeColor="text1"/>
          <w:sz w:val="26"/>
          <w:szCs w:val="26"/>
        </w:rPr>
      </w:pPr>
    </w:p>
    <w:p w:rsidR="00BE3499" w:rsidRPr="00C34147" w:rsidRDefault="00BE3499" w:rsidP="00C06268">
      <w:pPr>
        <w:autoSpaceDE w:val="0"/>
        <w:autoSpaceDN w:val="0"/>
        <w:adjustRightInd w:val="0"/>
        <w:spacing w:after="0" w:line="240" w:lineRule="auto"/>
        <w:contextualSpacing/>
        <w:jc w:val="both"/>
        <w:outlineLvl w:val="0"/>
        <w:rPr>
          <w:rFonts w:ascii="Times New Roman" w:eastAsia="Calibri" w:hAnsi="Times New Roman" w:cs="Times New Roman"/>
          <w:bCs/>
          <w:color w:val="000000" w:themeColor="text1"/>
          <w:sz w:val="26"/>
          <w:szCs w:val="26"/>
        </w:rPr>
      </w:pPr>
      <w:r w:rsidRPr="00C34147">
        <w:rPr>
          <w:rFonts w:ascii="Times New Roman" w:eastAsia="Times New Roman" w:hAnsi="Times New Roman" w:cs="Times New Roman"/>
          <w:color w:val="000000" w:themeColor="text1"/>
          <w:sz w:val="26"/>
          <w:szCs w:val="26"/>
        </w:rPr>
        <w:t xml:space="preserve">           </w:t>
      </w:r>
      <w:r w:rsidR="00755C05" w:rsidRPr="00C34147">
        <w:rPr>
          <w:rFonts w:ascii="Times New Roman" w:eastAsia="Times New Roman" w:hAnsi="Times New Roman" w:cs="Times New Roman"/>
          <w:color w:val="000000" w:themeColor="text1"/>
          <w:sz w:val="26"/>
          <w:szCs w:val="26"/>
        </w:rPr>
        <w:t xml:space="preserve">1.Внести изменения и дополнения в постановление администрации </w:t>
      </w:r>
      <w:r w:rsidR="00C443EB">
        <w:rPr>
          <w:rFonts w:ascii="Times New Roman" w:eastAsia="Times New Roman" w:hAnsi="Times New Roman" w:cs="Times New Roman"/>
          <w:color w:val="000000" w:themeColor="text1"/>
          <w:sz w:val="26"/>
          <w:szCs w:val="26"/>
        </w:rPr>
        <w:t>Савинского</w:t>
      </w:r>
      <w:r w:rsidR="00755C05" w:rsidRPr="00C34147">
        <w:rPr>
          <w:rFonts w:ascii="Times New Roman" w:eastAsia="Times New Roman" w:hAnsi="Times New Roman" w:cs="Times New Roman"/>
          <w:color w:val="000000" w:themeColor="text1"/>
          <w:sz w:val="26"/>
          <w:szCs w:val="26"/>
        </w:rPr>
        <w:t xml:space="preserve"> сельского </w:t>
      </w:r>
      <w:proofErr w:type="gramStart"/>
      <w:r w:rsidR="00755C05" w:rsidRPr="00C443EB">
        <w:rPr>
          <w:rFonts w:ascii="Times New Roman" w:eastAsia="Times New Roman" w:hAnsi="Times New Roman" w:cs="Times New Roman"/>
          <w:color w:val="000000" w:themeColor="text1"/>
          <w:sz w:val="26"/>
          <w:szCs w:val="26"/>
        </w:rPr>
        <w:t xml:space="preserve">поселения  </w:t>
      </w:r>
      <w:r w:rsidR="00C443EB" w:rsidRPr="00C443EB">
        <w:rPr>
          <w:rFonts w:ascii="Times New Roman" w:eastAsia="Times New Roman" w:hAnsi="Times New Roman" w:cs="Times New Roman"/>
          <w:color w:val="000000" w:themeColor="text1"/>
          <w:sz w:val="26"/>
          <w:szCs w:val="26"/>
        </w:rPr>
        <w:t>№</w:t>
      </w:r>
      <w:proofErr w:type="gramEnd"/>
      <w:r w:rsidR="00C443EB" w:rsidRPr="00C443EB">
        <w:rPr>
          <w:rFonts w:ascii="Times New Roman" w:eastAsia="Times New Roman" w:hAnsi="Times New Roman" w:cs="Times New Roman"/>
          <w:color w:val="000000" w:themeColor="text1"/>
          <w:sz w:val="26"/>
          <w:szCs w:val="26"/>
        </w:rPr>
        <w:t xml:space="preserve"> 110 от «15» ноября 2021года </w:t>
      </w:r>
      <w:r w:rsidRPr="00C34147">
        <w:rPr>
          <w:rFonts w:ascii="Times New Roman" w:eastAsia="Calibri" w:hAnsi="Times New Roman" w:cs="Times New Roman"/>
          <w:color w:val="000000" w:themeColor="text1"/>
          <w:sz w:val="26"/>
          <w:szCs w:val="26"/>
        </w:rPr>
        <w:t xml:space="preserve">Об утверждении Административного регламента предоставления муниципальной услуги </w:t>
      </w:r>
      <w:r w:rsidRPr="00C34147">
        <w:rPr>
          <w:rFonts w:ascii="Times New Roman" w:eastAsia="Calibri" w:hAnsi="Times New Roman" w:cs="Times New Roman"/>
          <w:bCs/>
          <w:color w:val="000000" w:themeColor="text1"/>
          <w:sz w:val="26"/>
          <w:szCs w:val="26"/>
        </w:rPr>
        <w:t xml:space="preserve">«Принятие решения о проведении аукциона по продаже земельных участков, находящихся в муниципальной собственности </w:t>
      </w:r>
      <w:r w:rsidR="00C443EB">
        <w:rPr>
          <w:rFonts w:ascii="Times New Roman" w:eastAsia="Calibri" w:hAnsi="Times New Roman" w:cs="Times New Roman"/>
          <w:bCs/>
          <w:color w:val="000000" w:themeColor="text1"/>
          <w:sz w:val="26"/>
          <w:szCs w:val="26"/>
        </w:rPr>
        <w:t>Савинского</w:t>
      </w:r>
      <w:r w:rsidRPr="00C34147">
        <w:rPr>
          <w:rFonts w:ascii="Times New Roman" w:eastAsia="Calibri" w:hAnsi="Times New Roman" w:cs="Times New Roman"/>
          <w:bCs/>
          <w:color w:val="000000" w:themeColor="text1"/>
          <w:sz w:val="26"/>
          <w:szCs w:val="26"/>
        </w:rPr>
        <w:t xml:space="preserve"> сельского поселения».</w:t>
      </w:r>
    </w:p>
    <w:p w:rsidR="000B5E31" w:rsidRPr="00C34147" w:rsidRDefault="000B5E31" w:rsidP="00C06268">
      <w:pPr>
        <w:autoSpaceDE w:val="0"/>
        <w:autoSpaceDN w:val="0"/>
        <w:adjustRightInd w:val="0"/>
        <w:spacing w:after="0" w:line="240" w:lineRule="auto"/>
        <w:contextualSpacing/>
        <w:jc w:val="both"/>
        <w:outlineLvl w:val="0"/>
        <w:rPr>
          <w:rFonts w:ascii="Times New Roman" w:eastAsia="Calibri" w:hAnsi="Times New Roman" w:cs="Times New Roman"/>
          <w:color w:val="000000" w:themeColor="text1"/>
          <w:sz w:val="26"/>
          <w:szCs w:val="26"/>
        </w:rPr>
      </w:pPr>
    </w:p>
    <w:p w:rsidR="00FE1691" w:rsidRPr="00C34147" w:rsidRDefault="00FE1691" w:rsidP="00C06268">
      <w:pPr>
        <w:widowControl w:val="0"/>
        <w:autoSpaceDE w:val="0"/>
        <w:autoSpaceDN w:val="0"/>
        <w:adjustRightInd w:val="0"/>
        <w:spacing w:after="0" w:line="240" w:lineRule="auto"/>
        <w:ind w:firstLine="709"/>
        <w:contextualSpacing/>
        <w:jc w:val="both"/>
        <w:rPr>
          <w:rFonts w:ascii="Times New Roman" w:hAnsi="Times New Roman" w:cs="Times New Roman"/>
          <w:b/>
          <w:color w:val="000000" w:themeColor="text1"/>
          <w:sz w:val="26"/>
          <w:szCs w:val="26"/>
        </w:rPr>
      </w:pPr>
      <w:r w:rsidRPr="00C34147">
        <w:rPr>
          <w:rFonts w:ascii="Times New Roman" w:hAnsi="Times New Roman" w:cs="Times New Roman"/>
          <w:b/>
          <w:color w:val="000000" w:themeColor="text1"/>
          <w:sz w:val="26"/>
          <w:szCs w:val="26"/>
        </w:rPr>
        <w:t xml:space="preserve">1.1. Пункт </w:t>
      </w:r>
      <w:r w:rsidR="00E47440" w:rsidRPr="00C34147">
        <w:rPr>
          <w:rFonts w:ascii="Times New Roman" w:hAnsi="Times New Roman" w:cs="Times New Roman"/>
          <w:b/>
          <w:color w:val="000000" w:themeColor="text1"/>
          <w:sz w:val="26"/>
          <w:szCs w:val="26"/>
        </w:rPr>
        <w:t>2.4. Раздела 2</w:t>
      </w:r>
      <w:r w:rsidRPr="00C34147">
        <w:rPr>
          <w:rFonts w:ascii="Times New Roman" w:hAnsi="Times New Roman" w:cs="Times New Roman"/>
          <w:b/>
          <w:color w:val="000000" w:themeColor="text1"/>
          <w:sz w:val="26"/>
          <w:szCs w:val="26"/>
        </w:rPr>
        <w:t xml:space="preserve"> Регламента изложить в следующей редакции:</w:t>
      </w:r>
    </w:p>
    <w:p w:rsidR="00FE1691" w:rsidRPr="00C34147" w:rsidRDefault="00FE1691" w:rsidP="00C06268">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C34147">
        <w:rPr>
          <w:rFonts w:ascii="Times New Roman" w:hAnsi="Times New Roman" w:cs="Times New Roman"/>
          <w:color w:val="000000" w:themeColor="text1"/>
          <w:sz w:val="26"/>
          <w:szCs w:val="26"/>
        </w:rPr>
        <w:t xml:space="preserve">   «2.4. Срок предоставления муниципальной услуги.</w:t>
      </w:r>
    </w:p>
    <w:p w:rsidR="00FE1691" w:rsidRPr="00C34147" w:rsidRDefault="00FE1691" w:rsidP="00C201EA">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C34147">
        <w:rPr>
          <w:rFonts w:ascii="Times New Roman" w:hAnsi="Times New Roman" w:cs="Times New Roman"/>
          <w:color w:val="000000" w:themeColor="text1"/>
          <w:sz w:val="26"/>
          <w:szCs w:val="26"/>
        </w:rPr>
        <w:t xml:space="preserve">2.4.1. Решение уполномоченного органа об утверждении схемы расположения земельного участка или решение об отказе в её утверждении принимается в срок не </w:t>
      </w:r>
      <w:r w:rsidR="00F06EAA" w:rsidRPr="00C34147">
        <w:rPr>
          <w:rFonts w:ascii="Times New Roman" w:hAnsi="Times New Roman" w:cs="Times New Roman"/>
          <w:color w:val="000000" w:themeColor="text1"/>
          <w:sz w:val="26"/>
          <w:szCs w:val="26"/>
        </w:rPr>
        <w:t>более чем тридцать дней</w:t>
      </w:r>
      <w:r w:rsidRPr="00C34147">
        <w:rPr>
          <w:rFonts w:ascii="Times New Roman" w:hAnsi="Times New Roman" w:cs="Times New Roman"/>
          <w:color w:val="000000" w:themeColor="text1"/>
          <w:sz w:val="26"/>
          <w:szCs w:val="26"/>
        </w:rPr>
        <w:t xml:space="preserve"> со дня поступления соответствующего заявления.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3207AC" w:rsidRPr="00C34147" w:rsidRDefault="00FE1691" w:rsidP="00C201EA">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C34147">
        <w:rPr>
          <w:rFonts w:ascii="Times New Roman" w:hAnsi="Times New Roman" w:cs="Times New Roman"/>
          <w:color w:val="000000" w:themeColor="text1"/>
          <w:sz w:val="26"/>
          <w:szCs w:val="26"/>
        </w:rPr>
        <w:t xml:space="preserve">2.4.2. Решение о проведении аукциона либо решение об отказе в проведении аукциона принимается </w:t>
      </w:r>
      <w:r w:rsidR="00F06EAA" w:rsidRPr="00C34147">
        <w:rPr>
          <w:rFonts w:ascii="Times New Roman" w:hAnsi="Times New Roman" w:cs="Times New Roman"/>
          <w:color w:val="000000" w:themeColor="text1"/>
          <w:sz w:val="26"/>
          <w:szCs w:val="26"/>
          <w:shd w:val="clear" w:color="auto" w:fill="FFFFFF"/>
        </w:rPr>
        <w:t>в срок не более чем тридцать дней </w:t>
      </w:r>
      <w:r w:rsidR="00C201EA" w:rsidRPr="00C34147">
        <w:rPr>
          <w:rFonts w:ascii="Times New Roman" w:hAnsi="Times New Roman" w:cs="Times New Roman"/>
          <w:color w:val="000000" w:themeColor="text1"/>
          <w:sz w:val="26"/>
          <w:szCs w:val="26"/>
        </w:rPr>
        <w:t xml:space="preserve">со </w:t>
      </w:r>
      <w:r w:rsidRPr="00C34147">
        <w:rPr>
          <w:rFonts w:ascii="Times New Roman" w:hAnsi="Times New Roman" w:cs="Times New Roman"/>
          <w:color w:val="000000" w:themeColor="text1"/>
          <w:sz w:val="26"/>
          <w:szCs w:val="26"/>
        </w:rPr>
        <w:t xml:space="preserve">дня поступления </w:t>
      </w:r>
      <w:r w:rsidRPr="00C34147">
        <w:rPr>
          <w:rFonts w:ascii="Times New Roman" w:hAnsi="Times New Roman" w:cs="Times New Roman"/>
          <w:color w:val="000000" w:themeColor="text1"/>
          <w:sz w:val="26"/>
          <w:szCs w:val="26"/>
        </w:rPr>
        <w:lastRenderedPageBreak/>
        <w:t>соответствующего заявления</w:t>
      </w:r>
      <w:r w:rsidR="00F06EAA" w:rsidRPr="00C34147">
        <w:rPr>
          <w:rFonts w:ascii="Times New Roman" w:hAnsi="Times New Roman" w:cs="Times New Roman"/>
          <w:color w:val="000000" w:themeColor="text1"/>
          <w:sz w:val="26"/>
          <w:szCs w:val="26"/>
        </w:rPr>
        <w:t>.</w:t>
      </w:r>
    </w:p>
    <w:p w:rsidR="00FE1691" w:rsidRPr="00C34147" w:rsidRDefault="008F4D03" w:rsidP="00C201EA">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C34147">
        <w:rPr>
          <w:rFonts w:ascii="Times New Roman" w:hAnsi="Times New Roman" w:cs="Times New Roman"/>
          <w:color w:val="000000" w:themeColor="text1"/>
          <w:sz w:val="26"/>
          <w:szCs w:val="26"/>
        </w:rPr>
        <w:t>2.4.3.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 предоставления муниципальной услуги, установленный абзацем первым пункта 2.4.1 настоящего административного регламента, в 2022-2024 годах составляет не более 14 календарных дней. Административные процедуры, предусмотренные разделом 3 настоящего административного регламента, осуществляются в 2022-2024 годах в сокращенные сроки, обеспечивающие соблюдение установленных в настоящем пункте сроков предоставления муниципальной услуги.».</w:t>
      </w:r>
    </w:p>
    <w:p w:rsidR="00FE1691" w:rsidRPr="00C34147" w:rsidRDefault="00FE1691" w:rsidP="00C06268">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p>
    <w:p w:rsidR="00FE1691" w:rsidRPr="00C34147" w:rsidRDefault="00FE1691" w:rsidP="00C06268">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p>
    <w:p w:rsidR="00E94CF4" w:rsidRPr="00C34147" w:rsidRDefault="00E94CF4" w:rsidP="00C06268">
      <w:pPr>
        <w:widowControl w:val="0"/>
        <w:autoSpaceDE w:val="0"/>
        <w:autoSpaceDN w:val="0"/>
        <w:adjustRightInd w:val="0"/>
        <w:spacing w:after="0" w:line="240" w:lineRule="auto"/>
        <w:ind w:firstLine="709"/>
        <w:contextualSpacing/>
        <w:jc w:val="both"/>
        <w:rPr>
          <w:rFonts w:ascii="Times New Roman" w:hAnsi="Times New Roman" w:cs="Times New Roman"/>
          <w:b/>
          <w:color w:val="000000" w:themeColor="text1"/>
          <w:sz w:val="26"/>
          <w:szCs w:val="26"/>
        </w:rPr>
      </w:pPr>
      <w:r w:rsidRPr="00C34147">
        <w:rPr>
          <w:rFonts w:ascii="Times New Roman" w:hAnsi="Times New Roman" w:cs="Times New Roman"/>
          <w:b/>
          <w:color w:val="000000" w:themeColor="text1"/>
          <w:sz w:val="26"/>
          <w:szCs w:val="26"/>
        </w:rPr>
        <w:t>1.2. Пункт 3.9.7. Раздела 3 Регламента изложить в следующей редакции:</w:t>
      </w:r>
    </w:p>
    <w:p w:rsidR="00E94CF4" w:rsidRPr="00C34147" w:rsidRDefault="00E94CF4" w:rsidP="00C06268">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p>
    <w:p w:rsidR="00CE7738" w:rsidRPr="00C34147" w:rsidRDefault="00E94CF4" w:rsidP="00C06268">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shd w:val="clear" w:color="auto" w:fill="FFFFFF"/>
        </w:rPr>
      </w:pPr>
      <w:r w:rsidRPr="00C34147">
        <w:rPr>
          <w:rFonts w:ascii="Times New Roman" w:hAnsi="Times New Roman" w:cs="Times New Roman"/>
          <w:color w:val="000000" w:themeColor="text1"/>
          <w:sz w:val="26"/>
          <w:szCs w:val="26"/>
        </w:rPr>
        <w:t>«</w:t>
      </w:r>
      <w:r w:rsidR="00F562F8" w:rsidRPr="00C34147">
        <w:rPr>
          <w:rFonts w:ascii="Times New Roman" w:eastAsia="Times New Roman" w:hAnsi="Times New Roman" w:cs="Times New Roman"/>
          <w:color w:val="000000" w:themeColor="text1"/>
          <w:sz w:val="26"/>
          <w:szCs w:val="26"/>
        </w:rPr>
        <w:t>3.9.7.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w:t>
      </w:r>
      <w:r w:rsidR="00CE7738" w:rsidRPr="00C34147">
        <w:rPr>
          <w:rFonts w:ascii="Times New Roman" w:eastAsia="Times New Roman" w:hAnsi="Times New Roman" w:cs="Times New Roman"/>
          <w:color w:val="000000" w:themeColor="text1"/>
          <w:sz w:val="26"/>
          <w:szCs w:val="26"/>
        </w:rPr>
        <w:t xml:space="preserve"> </w:t>
      </w:r>
      <w:r w:rsidR="00CE7738" w:rsidRPr="00C34147">
        <w:rPr>
          <w:rFonts w:ascii="Times New Roman" w:hAnsi="Times New Roman" w:cs="Times New Roman"/>
          <w:color w:val="000000" w:themeColor="text1"/>
          <w:sz w:val="26"/>
          <w:szCs w:val="26"/>
          <w:shd w:val="clear" w:color="auto" w:fill="FFFFFF"/>
        </w:rPr>
        <w:t>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3A490F" w:rsidRPr="00C34147" w:rsidRDefault="003A490F" w:rsidP="00C06268">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shd w:val="clear" w:color="auto" w:fill="FFFFFF"/>
        </w:rPr>
      </w:pPr>
      <w:r w:rsidRPr="00C34147">
        <w:rPr>
          <w:rFonts w:ascii="Times New Roman" w:hAnsi="Times New Roman" w:cs="Times New Roman"/>
          <w:color w:val="000000" w:themeColor="text1"/>
          <w:sz w:val="26"/>
          <w:szCs w:val="26"/>
          <w:shd w:val="clear" w:color="auto" w:fill="FFFFFF"/>
        </w:rPr>
        <w:t>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r:id="rId6" w:anchor="dst603" w:history="1">
        <w:r w:rsidRPr="00C34147">
          <w:rPr>
            <w:rFonts w:ascii="Times New Roman" w:hAnsi="Times New Roman" w:cs="Times New Roman"/>
            <w:color w:val="000000" w:themeColor="text1"/>
            <w:sz w:val="26"/>
            <w:szCs w:val="26"/>
            <w:u w:val="single"/>
            <w:shd w:val="clear" w:color="auto" w:fill="FFFFFF"/>
          </w:rPr>
          <w:t>подпунктом 5 пункта 3</w:t>
        </w:r>
      </w:hyperlink>
      <w:r w:rsidRPr="00C34147">
        <w:rPr>
          <w:rFonts w:ascii="Times New Roman" w:hAnsi="Times New Roman" w:cs="Times New Roman"/>
          <w:color w:val="000000" w:themeColor="text1"/>
          <w:sz w:val="26"/>
          <w:szCs w:val="26"/>
          <w:shd w:val="clear" w:color="auto" w:fill="FFFFFF"/>
        </w:rPr>
        <w:t>, </w:t>
      </w:r>
      <w:hyperlink r:id="rId7" w:anchor="dst2760" w:history="1">
        <w:r w:rsidRPr="00C34147">
          <w:rPr>
            <w:rFonts w:ascii="Times New Roman" w:hAnsi="Times New Roman" w:cs="Times New Roman"/>
            <w:color w:val="000000" w:themeColor="text1"/>
            <w:sz w:val="26"/>
            <w:szCs w:val="26"/>
            <w:u w:val="single"/>
            <w:shd w:val="clear" w:color="auto" w:fill="FFFFFF"/>
          </w:rPr>
          <w:t>подпунктом 9 пункта 4</w:t>
        </w:r>
      </w:hyperlink>
      <w:r w:rsidRPr="00C34147">
        <w:rPr>
          <w:rFonts w:ascii="Times New Roman" w:hAnsi="Times New Roman" w:cs="Times New Roman"/>
          <w:color w:val="000000" w:themeColor="text1"/>
          <w:sz w:val="26"/>
          <w:szCs w:val="26"/>
          <w:shd w:val="clear" w:color="auto" w:fill="FFFFFF"/>
        </w:rPr>
        <w:t>  статьи 39.11. Земельного Кодекса Российской Федерации или </w:t>
      </w:r>
      <w:hyperlink r:id="rId8" w:anchor="dst879" w:history="1">
        <w:r w:rsidRPr="00C34147">
          <w:rPr>
            <w:rFonts w:ascii="Times New Roman" w:hAnsi="Times New Roman" w:cs="Times New Roman"/>
            <w:color w:val="000000" w:themeColor="text1"/>
            <w:sz w:val="26"/>
            <w:szCs w:val="26"/>
            <w:u w:val="single"/>
            <w:shd w:val="clear" w:color="auto" w:fill="FFFFFF"/>
          </w:rPr>
          <w:t>подпунктом 1 пункта 7 статьи 39.18</w:t>
        </w:r>
      </w:hyperlink>
      <w:r w:rsidRPr="00C34147">
        <w:rPr>
          <w:rFonts w:ascii="Times New Roman" w:hAnsi="Times New Roman" w:cs="Times New Roman"/>
          <w:color w:val="000000" w:themeColor="text1"/>
          <w:sz w:val="26"/>
          <w:szCs w:val="26"/>
          <w:shd w:val="clear" w:color="auto" w:fill="FFFFFF"/>
        </w:rPr>
        <w:t> Земельного Кодекса Российской Федерации.</w:t>
      </w:r>
    </w:p>
    <w:p w:rsidR="00F562F8" w:rsidRPr="00C34147" w:rsidRDefault="00F562F8" w:rsidP="00C06268">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Извещение о проведении аукциона должно содержать сведения:</w:t>
      </w:r>
    </w:p>
    <w:p w:rsidR="007F37C7" w:rsidRPr="00C34147" w:rsidRDefault="007F37C7" w:rsidP="00C06268">
      <w:pPr>
        <w:shd w:val="clear" w:color="auto" w:fill="FFFFFF"/>
        <w:spacing w:after="0" w:line="240" w:lineRule="auto"/>
        <w:ind w:firstLine="540"/>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1) об организаторе аукциона;</w:t>
      </w:r>
    </w:p>
    <w:p w:rsidR="007F37C7" w:rsidRPr="00C34147" w:rsidRDefault="007F37C7" w:rsidP="00C06268">
      <w:pPr>
        <w:shd w:val="clear" w:color="auto" w:fill="FFFFFF"/>
        <w:spacing w:after="0" w:line="240" w:lineRule="auto"/>
        <w:ind w:firstLine="540"/>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2) об уполномоченном органе и о реквизитах решения о проведении аукциона;</w:t>
      </w:r>
    </w:p>
    <w:p w:rsidR="007F37C7" w:rsidRPr="00C34147" w:rsidRDefault="007F37C7" w:rsidP="00C06268">
      <w:pPr>
        <w:shd w:val="clear" w:color="auto" w:fill="FFFFFF"/>
        <w:spacing w:after="0" w:line="240" w:lineRule="auto"/>
        <w:ind w:firstLine="540"/>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3) о месте, дате, времени и порядке проведения аукциона;</w:t>
      </w:r>
    </w:p>
    <w:p w:rsidR="007F37C7" w:rsidRPr="00C34147" w:rsidRDefault="007F37C7" w:rsidP="00C06268">
      <w:pPr>
        <w:spacing w:after="0" w:line="240" w:lineRule="auto"/>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 xml:space="preserve">         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w:t>
      </w:r>
      <w:r w:rsidRPr="00C34147">
        <w:rPr>
          <w:rFonts w:ascii="Times New Roman" w:eastAsia="Times New Roman" w:hAnsi="Times New Roman" w:cs="Times New Roman"/>
          <w:color w:val="000000" w:themeColor="text1"/>
          <w:sz w:val="26"/>
          <w:szCs w:val="26"/>
        </w:rPr>
        <w:lastRenderedPageBreak/>
        <w:t>разрешенного использования земельного участка не предусматривается строительство здания, сооружения);</w:t>
      </w:r>
    </w:p>
    <w:p w:rsidR="007F37C7" w:rsidRPr="00C34147" w:rsidRDefault="007F37C7" w:rsidP="00C06268">
      <w:pPr>
        <w:spacing w:after="0" w:line="240" w:lineRule="auto"/>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 xml:space="preserve">         5) о начальной цене предмета аукциона;</w:t>
      </w:r>
    </w:p>
    <w:p w:rsidR="007F37C7" w:rsidRPr="00C34147" w:rsidRDefault="007F37C7" w:rsidP="00C06268">
      <w:pPr>
        <w:shd w:val="clear" w:color="auto" w:fill="FFFFFF"/>
        <w:spacing w:after="0" w:line="240" w:lineRule="auto"/>
        <w:ind w:firstLine="540"/>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6) о "шаге аукциона";</w:t>
      </w:r>
    </w:p>
    <w:p w:rsidR="007F37C7" w:rsidRPr="00C34147" w:rsidRDefault="007F37C7" w:rsidP="00C06268">
      <w:pPr>
        <w:shd w:val="clear" w:color="auto" w:fill="FFFFFF"/>
        <w:spacing w:after="0" w:line="240" w:lineRule="auto"/>
        <w:ind w:firstLine="540"/>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AE58E1" w:rsidRPr="00C34147" w:rsidRDefault="00AE58E1" w:rsidP="00C06268">
      <w:pPr>
        <w:spacing w:after="0" w:line="240" w:lineRule="auto"/>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 xml:space="preserve">         </w:t>
      </w:r>
      <w:r w:rsidR="007F37C7" w:rsidRPr="00C34147">
        <w:rPr>
          <w:rFonts w:ascii="Times New Roman" w:eastAsia="Times New Roman" w:hAnsi="Times New Roman" w:cs="Times New Roman"/>
          <w:color w:val="000000" w:themeColor="text1"/>
          <w:sz w:val="26"/>
          <w:szCs w:val="26"/>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7F37C7" w:rsidRPr="00C34147" w:rsidRDefault="007F37C7" w:rsidP="00C06268">
      <w:pPr>
        <w:shd w:val="clear" w:color="auto" w:fill="FFFFFF"/>
        <w:spacing w:after="0" w:line="240" w:lineRule="auto"/>
        <w:ind w:firstLine="540"/>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w:t>
      </w:r>
      <w:r w:rsidR="00EA57AB" w:rsidRPr="00C34147">
        <w:rPr>
          <w:rFonts w:ascii="Times New Roman" w:eastAsia="Times New Roman" w:hAnsi="Times New Roman" w:cs="Times New Roman"/>
          <w:color w:val="000000" w:themeColor="text1"/>
          <w:sz w:val="26"/>
          <w:szCs w:val="26"/>
        </w:rPr>
        <w:t xml:space="preserve">вливается с учетом ограничений, </w:t>
      </w:r>
      <w:r w:rsidRPr="00C34147">
        <w:rPr>
          <w:rFonts w:ascii="Times New Roman" w:eastAsia="Times New Roman" w:hAnsi="Times New Roman" w:cs="Times New Roman"/>
          <w:color w:val="000000" w:themeColor="text1"/>
          <w:sz w:val="26"/>
          <w:szCs w:val="26"/>
        </w:rPr>
        <w:t>предусмотренных </w:t>
      </w:r>
      <w:hyperlink r:id="rId9" w:anchor="dst534" w:history="1">
        <w:r w:rsidRPr="00C34147">
          <w:rPr>
            <w:rFonts w:ascii="Times New Roman" w:eastAsia="Times New Roman" w:hAnsi="Times New Roman" w:cs="Times New Roman"/>
            <w:color w:val="000000" w:themeColor="text1"/>
            <w:sz w:val="26"/>
            <w:szCs w:val="26"/>
            <w:u w:val="single"/>
          </w:rPr>
          <w:t>пунктами 8</w:t>
        </w:r>
      </w:hyperlink>
      <w:r w:rsidRPr="00C34147">
        <w:rPr>
          <w:rFonts w:ascii="Times New Roman" w:eastAsia="Times New Roman" w:hAnsi="Times New Roman" w:cs="Times New Roman"/>
          <w:color w:val="000000" w:themeColor="text1"/>
          <w:sz w:val="26"/>
          <w:szCs w:val="26"/>
        </w:rPr>
        <w:t> и </w:t>
      </w:r>
      <w:hyperlink r:id="rId10" w:anchor="dst552" w:history="1">
        <w:r w:rsidRPr="00C34147">
          <w:rPr>
            <w:rFonts w:ascii="Times New Roman" w:eastAsia="Times New Roman" w:hAnsi="Times New Roman" w:cs="Times New Roman"/>
            <w:color w:val="000000" w:themeColor="text1"/>
            <w:sz w:val="26"/>
            <w:szCs w:val="26"/>
            <w:u w:val="single"/>
          </w:rPr>
          <w:t>9 статьи 39.8</w:t>
        </w:r>
      </w:hyperlink>
      <w:r w:rsidRPr="00C34147">
        <w:rPr>
          <w:rFonts w:ascii="Times New Roman" w:eastAsia="Times New Roman" w:hAnsi="Times New Roman" w:cs="Times New Roman"/>
          <w:color w:val="000000" w:themeColor="text1"/>
          <w:sz w:val="26"/>
          <w:szCs w:val="26"/>
        </w:rPr>
        <w:t> </w:t>
      </w:r>
      <w:r w:rsidR="00536231" w:rsidRPr="00C34147">
        <w:rPr>
          <w:rFonts w:ascii="Times New Roman" w:hAnsi="Times New Roman" w:cs="Times New Roman"/>
          <w:color w:val="000000" w:themeColor="text1"/>
          <w:sz w:val="26"/>
          <w:szCs w:val="26"/>
          <w:shd w:val="clear" w:color="auto" w:fill="FFFFFF"/>
        </w:rPr>
        <w:t>Земельного Кодекса Российской Федерации</w:t>
      </w:r>
      <w:r w:rsidRPr="00C34147">
        <w:rPr>
          <w:rFonts w:ascii="Times New Roman" w:eastAsia="Times New Roman" w:hAnsi="Times New Roman" w:cs="Times New Roman"/>
          <w:color w:val="000000" w:themeColor="text1"/>
          <w:sz w:val="26"/>
          <w:szCs w:val="26"/>
        </w:rPr>
        <w:t>;</w:t>
      </w:r>
    </w:p>
    <w:p w:rsidR="007F37C7" w:rsidRPr="00C34147" w:rsidRDefault="004D36C2" w:rsidP="00C06268">
      <w:pPr>
        <w:spacing w:after="0" w:line="240" w:lineRule="auto"/>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 xml:space="preserve">        10</w:t>
      </w:r>
      <w:r w:rsidR="007F37C7" w:rsidRPr="00C34147">
        <w:rPr>
          <w:rFonts w:ascii="Times New Roman" w:eastAsia="Times New Roman" w:hAnsi="Times New Roman" w:cs="Times New Roman"/>
          <w:color w:val="000000" w:themeColor="text1"/>
          <w:sz w:val="26"/>
          <w:szCs w:val="26"/>
        </w:rPr>
        <w:t>)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7F37C7" w:rsidRPr="00C34147" w:rsidRDefault="004D36C2" w:rsidP="00C06268">
      <w:pPr>
        <w:shd w:val="clear" w:color="auto" w:fill="FFFFFF"/>
        <w:spacing w:after="0" w:line="240" w:lineRule="auto"/>
        <w:ind w:firstLine="540"/>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11</w:t>
      </w:r>
      <w:r w:rsidR="007F37C7" w:rsidRPr="00C34147">
        <w:rPr>
          <w:rFonts w:ascii="Times New Roman" w:eastAsia="Times New Roman" w:hAnsi="Times New Roman" w:cs="Times New Roman"/>
          <w:color w:val="000000" w:themeColor="text1"/>
          <w:sz w:val="26"/>
          <w:szCs w:val="26"/>
        </w:rPr>
        <w:t>)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7F37C7" w:rsidRPr="00C34147" w:rsidRDefault="004D36C2" w:rsidP="00C06268">
      <w:pPr>
        <w:spacing w:after="0" w:line="240" w:lineRule="auto"/>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 xml:space="preserve">        12</w:t>
      </w:r>
      <w:r w:rsidR="007F37C7" w:rsidRPr="00C34147">
        <w:rPr>
          <w:rFonts w:ascii="Times New Roman" w:eastAsia="Times New Roman" w:hAnsi="Times New Roman" w:cs="Times New Roman"/>
          <w:color w:val="000000" w:themeColor="text1"/>
          <w:sz w:val="26"/>
          <w:szCs w:val="26"/>
        </w:rPr>
        <w:t>)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FE1691" w:rsidRPr="00C34147" w:rsidRDefault="004D36C2" w:rsidP="00C06268">
      <w:pPr>
        <w:shd w:val="clear" w:color="auto" w:fill="FFFFFF"/>
        <w:spacing w:after="0" w:line="240" w:lineRule="auto"/>
        <w:ind w:firstLine="540"/>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13</w:t>
      </w:r>
      <w:r w:rsidR="007F37C7" w:rsidRPr="00C34147">
        <w:rPr>
          <w:rFonts w:ascii="Times New Roman" w:eastAsia="Times New Roman" w:hAnsi="Times New Roman" w:cs="Times New Roman"/>
          <w:color w:val="000000" w:themeColor="text1"/>
          <w:sz w:val="26"/>
          <w:szCs w:val="26"/>
        </w:rPr>
        <w:t>) о дате размещения извещения в соответствии с </w:t>
      </w:r>
      <w:hyperlink r:id="rId11" w:anchor="dst2788" w:history="1">
        <w:r w:rsidR="007F37C7" w:rsidRPr="00C34147">
          <w:rPr>
            <w:rFonts w:ascii="Times New Roman" w:eastAsia="Times New Roman" w:hAnsi="Times New Roman" w:cs="Times New Roman"/>
            <w:color w:val="000000" w:themeColor="text1"/>
            <w:sz w:val="26"/>
            <w:szCs w:val="26"/>
            <w:u w:val="single"/>
          </w:rPr>
          <w:t>подпунктом 1 пункта 1 статьи 39.18</w:t>
        </w:r>
      </w:hyperlink>
      <w:r w:rsidR="007F37C7" w:rsidRPr="00C34147">
        <w:rPr>
          <w:rFonts w:ascii="Times New Roman" w:eastAsia="Times New Roman" w:hAnsi="Times New Roman" w:cs="Times New Roman"/>
          <w:color w:val="000000" w:themeColor="text1"/>
          <w:sz w:val="26"/>
          <w:szCs w:val="26"/>
        </w:rPr>
        <w:t> </w:t>
      </w:r>
      <w:r w:rsidR="00EA57AB" w:rsidRPr="00C34147">
        <w:rPr>
          <w:rFonts w:ascii="Times New Roman" w:hAnsi="Times New Roman" w:cs="Times New Roman"/>
          <w:color w:val="000000" w:themeColor="text1"/>
          <w:sz w:val="26"/>
          <w:szCs w:val="26"/>
          <w:shd w:val="clear" w:color="auto" w:fill="FFFFFF"/>
        </w:rPr>
        <w:t>Земельного Кодекса Российской Федерации.</w:t>
      </w:r>
    </w:p>
    <w:p w:rsidR="00E94CF4" w:rsidRPr="00C34147" w:rsidRDefault="003F0046" w:rsidP="00C06268">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shd w:val="clear" w:color="auto" w:fill="FFFFFF"/>
        </w:rPr>
      </w:pPr>
      <w:r w:rsidRPr="00C34147">
        <w:rPr>
          <w:rFonts w:ascii="Times New Roman" w:hAnsi="Times New Roman" w:cs="Times New Roman"/>
          <w:color w:val="000000" w:themeColor="text1"/>
          <w:sz w:val="26"/>
          <w:szCs w:val="26"/>
          <w:shd w:val="clear" w:color="auto" w:fill="FFFFFF"/>
        </w:rPr>
        <w:t xml:space="preserve">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w:t>
      </w:r>
    </w:p>
    <w:p w:rsidR="00F913F4" w:rsidRPr="00C34147" w:rsidRDefault="00F913F4" w:rsidP="00C06268">
      <w:pPr>
        <w:shd w:val="clear" w:color="auto" w:fill="FFFFFF"/>
        <w:spacing w:after="0" w:line="240" w:lineRule="auto"/>
        <w:ind w:firstLine="540"/>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 xml:space="preserve">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12" w:anchor="dst2761" w:history="1">
        <w:r w:rsidRPr="00C34147">
          <w:rPr>
            <w:rFonts w:ascii="Times New Roman" w:eastAsia="Times New Roman" w:hAnsi="Times New Roman" w:cs="Times New Roman"/>
            <w:color w:val="000000" w:themeColor="text1"/>
            <w:sz w:val="26"/>
            <w:szCs w:val="26"/>
            <w:u w:val="single"/>
          </w:rPr>
          <w:t>пунктом 19</w:t>
        </w:r>
      </w:hyperlink>
      <w:r w:rsidRPr="00C34147">
        <w:rPr>
          <w:rFonts w:ascii="Times New Roman" w:eastAsia="Times New Roman" w:hAnsi="Times New Roman" w:cs="Times New Roman"/>
          <w:color w:val="000000" w:themeColor="text1"/>
          <w:sz w:val="26"/>
          <w:szCs w:val="26"/>
        </w:rPr>
        <w:t xml:space="preserve">  статьи 39.11 Земельного Кодекса Российской Федерации, изменений в извещение о проведении аукциона до дня проведения </w:t>
      </w:r>
      <w:r w:rsidRPr="00C34147">
        <w:rPr>
          <w:rFonts w:ascii="Times New Roman" w:eastAsia="Times New Roman" w:hAnsi="Times New Roman" w:cs="Times New Roman"/>
          <w:color w:val="000000" w:themeColor="text1"/>
          <w:sz w:val="26"/>
          <w:szCs w:val="26"/>
        </w:rPr>
        <w:lastRenderedPageBreak/>
        <w:t>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F913F4" w:rsidRPr="00C34147" w:rsidRDefault="00F913F4" w:rsidP="00C06268">
      <w:pPr>
        <w:spacing w:after="0" w:line="240" w:lineRule="auto"/>
        <w:contextualSpacing/>
        <w:jc w:val="both"/>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 xml:space="preserve">        </w:t>
      </w:r>
      <w:r w:rsidR="008B781F" w:rsidRPr="00C34147">
        <w:rPr>
          <w:rFonts w:ascii="Times New Roman" w:eastAsia="Times New Roman" w:hAnsi="Times New Roman" w:cs="Times New Roman"/>
          <w:color w:val="000000" w:themeColor="text1"/>
          <w:sz w:val="26"/>
          <w:szCs w:val="26"/>
        </w:rPr>
        <w:t xml:space="preserve"> В случае,</w:t>
      </w:r>
      <w:r w:rsidRPr="00C34147">
        <w:rPr>
          <w:rFonts w:ascii="Times New Roman" w:eastAsia="Times New Roman" w:hAnsi="Times New Roman" w:cs="Times New Roman"/>
          <w:color w:val="000000" w:themeColor="text1"/>
          <w:sz w:val="26"/>
          <w:szCs w:val="26"/>
        </w:rPr>
        <w:t xml:space="preserve">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r:id="rId13" w:anchor="dst2766" w:history="1">
        <w:r w:rsidRPr="00C34147">
          <w:rPr>
            <w:rFonts w:ascii="Times New Roman" w:eastAsia="Times New Roman" w:hAnsi="Times New Roman" w:cs="Times New Roman"/>
            <w:color w:val="000000" w:themeColor="text1"/>
            <w:sz w:val="26"/>
            <w:szCs w:val="26"/>
            <w:u w:val="single"/>
          </w:rPr>
          <w:t>пунктом 22.1</w:t>
        </w:r>
      </w:hyperlink>
      <w:r w:rsidR="008B781F" w:rsidRPr="00C34147">
        <w:rPr>
          <w:rFonts w:ascii="Times New Roman" w:eastAsia="Times New Roman" w:hAnsi="Times New Roman" w:cs="Times New Roman"/>
          <w:color w:val="000000" w:themeColor="text1"/>
          <w:sz w:val="26"/>
          <w:szCs w:val="26"/>
        </w:rPr>
        <w:t>  статьи</w:t>
      </w:r>
      <w:r w:rsidR="00EA57AB" w:rsidRPr="00C34147">
        <w:rPr>
          <w:rFonts w:ascii="Times New Roman" w:eastAsia="Times New Roman" w:hAnsi="Times New Roman" w:cs="Times New Roman"/>
          <w:color w:val="000000" w:themeColor="text1"/>
          <w:sz w:val="26"/>
          <w:szCs w:val="26"/>
        </w:rPr>
        <w:t xml:space="preserve"> 39.11 Земельного Кодекса Российской Федерации</w:t>
      </w:r>
      <w:r w:rsidR="008B781F" w:rsidRPr="00C34147">
        <w:rPr>
          <w:rFonts w:ascii="Times New Roman" w:eastAsia="Times New Roman" w:hAnsi="Times New Roman" w:cs="Times New Roman"/>
          <w:color w:val="000000" w:themeColor="text1"/>
          <w:sz w:val="26"/>
          <w:szCs w:val="26"/>
        </w:rPr>
        <w:t>. В случае,</w:t>
      </w:r>
      <w:r w:rsidRPr="00C34147">
        <w:rPr>
          <w:rFonts w:ascii="Times New Roman" w:eastAsia="Times New Roman" w:hAnsi="Times New Roman" w:cs="Times New Roman"/>
          <w:color w:val="000000" w:themeColor="text1"/>
          <w:sz w:val="26"/>
          <w:szCs w:val="26"/>
        </w:rPr>
        <w:t xml:space="preserve">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rsidR="0085436B" w:rsidRPr="00C34147" w:rsidRDefault="0085436B" w:rsidP="00C06268">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p>
    <w:p w:rsidR="00755C05" w:rsidRPr="00C34147" w:rsidRDefault="00755C05" w:rsidP="00C06268">
      <w:pPr>
        <w:spacing w:after="0" w:line="240" w:lineRule="auto"/>
        <w:ind w:firstLine="624"/>
        <w:contextualSpacing/>
        <w:jc w:val="both"/>
        <w:rPr>
          <w:rFonts w:ascii="Times New Roman" w:eastAsia="Times New Roman" w:hAnsi="Times New Roman" w:cs="Times New Roman"/>
          <w:b/>
          <w:color w:val="000000" w:themeColor="text1"/>
          <w:sz w:val="26"/>
          <w:szCs w:val="26"/>
        </w:rPr>
      </w:pPr>
      <w:r w:rsidRPr="00C34147">
        <w:rPr>
          <w:rFonts w:ascii="Times New Roman" w:hAnsi="Times New Roman" w:cs="Times New Roman"/>
          <w:color w:val="000000" w:themeColor="text1"/>
          <w:sz w:val="26"/>
          <w:szCs w:val="26"/>
        </w:rPr>
        <w:t>2.Контроль за</w:t>
      </w:r>
      <w:r w:rsidR="00C06268" w:rsidRPr="00C34147">
        <w:rPr>
          <w:rFonts w:ascii="Times New Roman" w:hAnsi="Times New Roman" w:cs="Times New Roman"/>
          <w:color w:val="000000" w:themeColor="text1"/>
          <w:sz w:val="26"/>
          <w:szCs w:val="26"/>
        </w:rPr>
        <w:t xml:space="preserve"> исполнением настоящего П</w:t>
      </w:r>
      <w:r w:rsidRPr="00C34147">
        <w:rPr>
          <w:rFonts w:ascii="Times New Roman" w:hAnsi="Times New Roman" w:cs="Times New Roman"/>
          <w:color w:val="000000" w:themeColor="text1"/>
          <w:sz w:val="26"/>
          <w:szCs w:val="26"/>
        </w:rPr>
        <w:t>остановления оставляю за собой.</w:t>
      </w:r>
    </w:p>
    <w:p w:rsidR="00C06268" w:rsidRPr="00C34147" w:rsidRDefault="00C06268" w:rsidP="00C06268">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6"/>
          <w:szCs w:val="26"/>
        </w:rPr>
      </w:pPr>
      <w:r w:rsidRPr="00C34147">
        <w:rPr>
          <w:rFonts w:ascii="Times New Roman" w:hAnsi="Times New Roman" w:cs="Times New Roman"/>
          <w:color w:val="000000" w:themeColor="text1"/>
          <w:sz w:val="26"/>
          <w:szCs w:val="26"/>
        </w:rPr>
        <w:t xml:space="preserve">          3.</w:t>
      </w:r>
      <w:r w:rsidRPr="00C34147">
        <w:rPr>
          <w:rFonts w:ascii="Times New Roman" w:eastAsia="Times New Roman" w:hAnsi="Times New Roman" w:cs="Times New Roman"/>
          <w:b/>
          <w:color w:val="000000" w:themeColor="text1"/>
          <w:sz w:val="26"/>
          <w:szCs w:val="26"/>
        </w:rPr>
        <w:t xml:space="preserve"> </w:t>
      </w:r>
      <w:r w:rsidRPr="00C34147">
        <w:rPr>
          <w:rFonts w:ascii="Times New Roman" w:eastAsia="Times New Roman" w:hAnsi="Times New Roman" w:cs="Times New Roman"/>
          <w:color w:val="000000" w:themeColor="text1"/>
          <w:sz w:val="26"/>
          <w:szCs w:val="26"/>
        </w:rPr>
        <w:t>Настоящее Постановление вступает в силу после его официального обнародования путем официального опубликования.</w:t>
      </w:r>
    </w:p>
    <w:p w:rsidR="00C06268" w:rsidRPr="00C34147" w:rsidRDefault="00C06268" w:rsidP="00C06268">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6"/>
          <w:szCs w:val="26"/>
        </w:rPr>
      </w:pPr>
    </w:p>
    <w:p w:rsidR="00755C05" w:rsidRPr="00C34147" w:rsidRDefault="00755C05" w:rsidP="00C06268">
      <w:pPr>
        <w:spacing w:after="0" w:line="240" w:lineRule="auto"/>
        <w:contextualSpacing/>
        <w:rPr>
          <w:rFonts w:ascii="Times New Roman" w:eastAsia="Times New Roman" w:hAnsi="Times New Roman" w:cs="Times New Roman"/>
          <w:b/>
          <w:color w:val="000000" w:themeColor="text1"/>
          <w:sz w:val="26"/>
          <w:szCs w:val="26"/>
        </w:rPr>
      </w:pPr>
      <w:r w:rsidRPr="00C34147">
        <w:rPr>
          <w:rFonts w:ascii="Times New Roman" w:eastAsia="Times New Roman" w:hAnsi="Times New Roman" w:cs="Times New Roman"/>
          <w:b/>
          <w:color w:val="000000" w:themeColor="text1"/>
          <w:sz w:val="26"/>
          <w:szCs w:val="26"/>
        </w:rPr>
        <w:t xml:space="preserve">Глава </w:t>
      </w:r>
      <w:r w:rsidR="00C443EB">
        <w:rPr>
          <w:rFonts w:ascii="Times New Roman" w:eastAsia="Times New Roman" w:hAnsi="Times New Roman" w:cs="Times New Roman"/>
          <w:b/>
          <w:color w:val="000000" w:themeColor="text1"/>
          <w:sz w:val="26"/>
          <w:szCs w:val="26"/>
        </w:rPr>
        <w:t>Савинского</w:t>
      </w:r>
    </w:p>
    <w:p w:rsidR="0060053C" w:rsidRPr="00C34147" w:rsidRDefault="00755C05" w:rsidP="00C06268">
      <w:pPr>
        <w:spacing w:after="0" w:line="240" w:lineRule="auto"/>
        <w:contextualSpacing/>
        <w:rPr>
          <w:rFonts w:ascii="Times New Roman" w:eastAsia="Times New Roman" w:hAnsi="Times New Roman" w:cs="Times New Roman"/>
          <w:b/>
          <w:color w:val="000000" w:themeColor="text1"/>
          <w:sz w:val="26"/>
          <w:szCs w:val="26"/>
        </w:rPr>
      </w:pPr>
      <w:r w:rsidRPr="00C34147">
        <w:rPr>
          <w:rFonts w:ascii="Times New Roman" w:eastAsia="Times New Roman" w:hAnsi="Times New Roman" w:cs="Times New Roman"/>
          <w:b/>
          <w:color w:val="000000" w:themeColor="text1"/>
          <w:sz w:val="26"/>
          <w:szCs w:val="26"/>
        </w:rPr>
        <w:t xml:space="preserve">сельского поселения                                                                  </w:t>
      </w:r>
      <w:r w:rsidR="00C443EB">
        <w:rPr>
          <w:rFonts w:ascii="Times New Roman" w:eastAsia="Times New Roman" w:hAnsi="Times New Roman" w:cs="Times New Roman"/>
          <w:b/>
          <w:color w:val="000000" w:themeColor="text1"/>
          <w:sz w:val="26"/>
          <w:szCs w:val="26"/>
        </w:rPr>
        <w:t>А.И.Солодовникова</w:t>
      </w:r>
    </w:p>
    <w:p w:rsidR="00B3008B" w:rsidRPr="00C34147" w:rsidRDefault="00755C05" w:rsidP="00C06268">
      <w:pPr>
        <w:spacing w:after="0" w:line="240" w:lineRule="auto"/>
        <w:contextualSpacing/>
        <w:rPr>
          <w:rFonts w:ascii="Times New Roman" w:eastAsia="Times New Roman" w:hAnsi="Times New Roman" w:cs="Times New Roman"/>
          <w:color w:val="000000" w:themeColor="text1"/>
          <w:sz w:val="26"/>
          <w:szCs w:val="26"/>
        </w:rPr>
      </w:pPr>
      <w:r w:rsidRPr="00C34147">
        <w:rPr>
          <w:rFonts w:ascii="Times New Roman" w:eastAsia="Times New Roman" w:hAnsi="Times New Roman" w:cs="Times New Roman"/>
          <w:color w:val="000000" w:themeColor="text1"/>
          <w:sz w:val="26"/>
          <w:szCs w:val="26"/>
        </w:rPr>
        <w:t xml:space="preserve">Рег. № </w:t>
      </w:r>
      <w:r w:rsidR="00AF73E8" w:rsidRPr="00C34147">
        <w:rPr>
          <w:rFonts w:ascii="Times New Roman" w:eastAsia="Times New Roman" w:hAnsi="Times New Roman" w:cs="Times New Roman"/>
          <w:color w:val="000000" w:themeColor="text1"/>
          <w:sz w:val="26"/>
          <w:szCs w:val="26"/>
        </w:rPr>
        <w:t>__</w:t>
      </w:r>
      <w:r w:rsidR="00B3008B" w:rsidRPr="00C34147">
        <w:rPr>
          <w:rFonts w:ascii="Times New Roman" w:eastAsia="Times New Roman" w:hAnsi="Times New Roman" w:cs="Times New Roman"/>
          <w:color w:val="000000" w:themeColor="text1"/>
          <w:sz w:val="26"/>
          <w:szCs w:val="26"/>
        </w:rPr>
        <w:t>/2025</w:t>
      </w:r>
      <w:r w:rsidRPr="00C34147">
        <w:rPr>
          <w:rFonts w:ascii="Times New Roman" w:eastAsia="Times New Roman" w:hAnsi="Times New Roman" w:cs="Times New Roman"/>
          <w:color w:val="000000" w:themeColor="text1"/>
          <w:sz w:val="26"/>
          <w:szCs w:val="26"/>
        </w:rPr>
        <w:t>г.</w:t>
      </w:r>
      <w:r w:rsidR="0060053C" w:rsidRPr="00C34147">
        <w:rPr>
          <w:rFonts w:ascii="Times New Roman" w:eastAsia="Times New Roman" w:hAnsi="Times New Roman" w:cs="Times New Roman"/>
          <w:color w:val="000000" w:themeColor="text1"/>
          <w:sz w:val="26"/>
          <w:szCs w:val="26"/>
        </w:rPr>
        <w:t xml:space="preserve"> </w:t>
      </w:r>
    </w:p>
    <w:p w:rsidR="00B3008B" w:rsidRPr="00C34147" w:rsidRDefault="00B3008B" w:rsidP="00C06268">
      <w:pPr>
        <w:spacing w:after="0" w:line="240" w:lineRule="auto"/>
        <w:contextualSpacing/>
        <w:rPr>
          <w:rFonts w:ascii="Times New Roman" w:eastAsia="Times New Roman" w:hAnsi="Times New Roman" w:cs="Times New Roman"/>
          <w:color w:val="000000" w:themeColor="text1"/>
          <w:sz w:val="26"/>
          <w:szCs w:val="26"/>
        </w:rPr>
      </w:pPr>
    </w:p>
    <w:p w:rsidR="00B3008B" w:rsidRPr="00C34147" w:rsidRDefault="00B3008B" w:rsidP="00C06268">
      <w:pPr>
        <w:spacing w:after="0" w:line="240" w:lineRule="auto"/>
        <w:contextualSpacing/>
        <w:rPr>
          <w:rFonts w:ascii="Times New Roman" w:eastAsia="Times New Roman" w:hAnsi="Times New Roman" w:cs="Times New Roman"/>
          <w:color w:val="000000" w:themeColor="text1"/>
          <w:sz w:val="26"/>
          <w:szCs w:val="26"/>
        </w:rPr>
      </w:pPr>
    </w:p>
    <w:p w:rsidR="001913E7" w:rsidRPr="00C34147" w:rsidRDefault="001913E7" w:rsidP="00C06268">
      <w:pPr>
        <w:spacing w:after="0" w:line="240" w:lineRule="auto"/>
        <w:contextualSpacing/>
        <w:rPr>
          <w:rFonts w:ascii="Times New Roman" w:eastAsia="Times New Roman" w:hAnsi="Times New Roman" w:cs="Times New Roman"/>
          <w:color w:val="000000" w:themeColor="text1"/>
          <w:sz w:val="26"/>
          <w:szCs w:val="26"/>
        </w:rPr>
      </w:pPr>
    </w:p>
    <w:p w:rsidR="00DD5781" w:rsidRPr="00C34147" w:rsidRDefault="00DD5781" w:rsidP="00C06268">
      <w:pPr>
        <w:spacing w:after="0" w:line="240" w:lineRule="auto"/>
        <w:contextualSpacing/>
        <w:rPr>
          <w:rFonts w:ascii="Times New Roman" w:hAnsi="Times New Roman" w:cs="Times New Roman"/>
          <w:color w:val="000000" w:themeColor="text1"/>
          <w:sz w:val="26"/>
          <w:szCs w:val="26"/>
        </w:rPr>
      </w:pPr>
    </w:p>
    <w:p w:rsidR="00475E28" w:rsidRPr="00C34147" w:rsidRDefault="00475E2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Pr="00C34147" w:rsidRDefault="00233038" w:rsidP="00C06268">
      <w:pPr>
        <w:spacing w:after="0" w:line="240" w:lineRule="auto"/>
        <w:contextualSpacing/>
        <w:rPr>
          <w:rFonts w:ascii="Times New Roman" w:hAnsi="Times New Roman" w:cs="Times New Roman"/>
          <w:color w:val="000000" w:themeColor="text1"/>
          <w:sz w:val="26"/>
          <w:szCs w:val="26"/>
        </w:rPr>
      </w:pPr>
    </w:p>
    <w:p w:rsidR="00233038" w:rsidRDefault="00233038" w:rsidP="00C06268">
      <w:pPr>
        <w:spacing w:after="0" w:line="240" w:lineRule="auto"/>
        <w:contextualSpacing/>
        <w:rPr>
          <w:rFonts w:ascii="Times New Roman" w:hAnsi="Times New Roman" w:cs="Times New Roman"/>
          <w:color w:val="000000" w:themeColor="text1"/>
          <w:sz w:val="26"/>
          <w:szCs w:val="26"/>
        </w:rPr>
      </w:pPr>
    </w:p>
    <w:p w:rsidR="005D27DB" w:rsidRDefault="005D27DB" w:rsidP="00C06268">
      <w:pPr>
        <w:spacing w:after="0" w:line="240" w:lineRule="auto"/>
        <w:contextualSpacing/>
        <w:rPr>
          <w:rFonts w:ascii="Times New Roman" w:hAnsi="Times New Roman" w:cs="Times New Roman"/>
          <w:color w:val="000000" w:themeColor="text1"/>
          <w:sz w:val="26"/>
          <w:szCs w:val="26"/>
        </w:rPr>
      </w:pPr>
    </w:p>
    <w:p w:rsidR="005D27DB" w:rsidRDefault="005D27DB" w:rsidP="00C06268">
      <w:pPr>
        <w:spacing w:after="0" w:line="240" w:lineRule="auto"/>
        <w:contextualSpacing/>
        <w:rPr>
          <w:rFonts w:ascii="Times New Roman" w:hAnsi="Times New Roman" w:cs="Times New Roman"/>
          <w:color w:val="000000" w:themeColor="text1"/>
          <w:sz w:val="26"/>
          <w:szCs w:val="26"/>
        </w:rPr>
      </w:pPr>
    </w:p>
    <w:p w:rsidR="005D27DB" w:rsidRDefault="005D27DB" w:rsidP="00C06268">
      <w:pPr>
        <w:spacing w:after="0" w:line="240" w:lineRule="auto"/>
        <w:contextualSpacing/>
        <w:rPr>
          <w:rFonts w:ascii="Times New Roman" w:hAnsi="Times New Roman" w:cs="Times New Roman"/>
          <w:color w:val="000000" w:themeColor="text1"/>
          <w:sz w:val="26"/>
          <w:szCs w:val="26"/>
        </w:rPr>
      </w:pPr>
    </w:p>
    <w:p w:rsidR="005D27DB" w:rsidRPr="00C34147" w:rsidRDefault="005D27DB" w:rsidP="00C06268">
      <w:pPr>
        <w:spacing w:after="0" w:line="240" w:lineRule="auto"/>
        <w:contextualSpacing/>
        <w:rPr>
          <w:rFonts w:ascii="Times New Roman" w:hAnsi="Times New Roman" w:cs="Times New Roman"/>
          <w:color w:val="000000" w:themeColor="text1"/>
          <w:sz w:val="26"/>
          <w:szCs w:val="26"/>
        </w:rPr>
      </w:pPr>
    </w:p>
    <w:p w:rsidR="00233038" w:rsidRDefault="00233038" w:rsidP="00C06268">
      <w:pPr>
        <w:spacing w:after="0" w:line="240" w:lineRule="auto"/>
        <w:contextualSpacing/>
        <w:rPr>
          <w:rFonts w:ascii="Times New Roman" w:hAnsi="Times New Roman" w:cs="Times New Roman"/>
          <w:color w:val="000000" w:themeColor="text1"/>
          <w:sz w:val="26"/>
          <w:szCs w:val="26"/>
        </w:rPr>
      </w:pPr>
    </w:p>
    <w:p w:rsidR="00C443EB" w:rsidRDefault="00C443EB" w:rsidP="00C06268">
      <w:pPr>
        <w:spacing w:after="0" w:line="240" w:lineRule="auto"/>
        <w:contextualSpacing/>
        <w:rPr>
          <w:rFonts w:ascii="Times New Roman" w:hAnsi="Times New Roman" w:cs="Times New Roman"/>
          <w:color w:val="000000" w:themeColor="text1"/>
          <w:sz w:val="26"/>
          <w:szCs w:val="26"/>
        </w:rPr>
      </w:pPr>
    </w:p>
    <w:p w:rsidR="00C06268" w:rsidRPr="00C34147" w:rsidRDefault="00C06268">
      <w:pPr>
        <w:spacing w:after="0" w:line="240" w:lineRule="auto"/>
        <w:contextualSpacing/>
        <w:rPr>
          <w:rFonts w:ascii="Times New Roman" w:hAnsi="Times New Roman" w:cs="Times New Roman"/>
          <w:color w:val="000000" w:themeColor="text1"/>
          <w:sz w:val="26"/>
          <w:szCs w:val="26"/>
        </w:rPr>
      </w:pPr>
    </w:p>
    <w:sectPr w:rsidR="00C06268" w:rsidRPr="00C34147" w:rsidSect="00DD5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05"/>
    <w:rsid w:val="0001621D"/>
    <w:rsid w:val="00061163"/>
    <w:rsid w:val="00082A3B"/>
    <w:rsid w:val="000B5E31"/>
    <w:rsid w:val="000B6FF8"/>
    <w:rsid w:val="000D3079"/>
    <w:rsid w:val="00126310"/>
    <w:rsid w:val="001753EB"/>
    <w:rsid w:val="00175A7A"/>
    <w:rsid w:val="001913E7"/>
    <w:rsid w:val="00212FDC"/>
    <w:rsid w:val="00233038"/>
    <w:rsid w:val="002454E3"/>
    <w:rsid w:val="0025648F"/>
    <w:rsid w:val="00262D89"/>
    <w:rsid w:val="00297C1B"/>
    <w:rsid w:val="002E4E33"/>
    <w:rsid w:val="00317B66"/>
    <w:rsid w:val="003207AC"/>
    <w:rsid w:val="003521E3"/>
    <w:rsid w:val="00355F9A"/>
    <w:rsid w:val="00361B81"/>
    <w:rsid w:val="003A490F"/>
    <w:rsid w:val="003F0046"/>
    <w:rsid w:val="003F3727"/>
    <w:rsid w:val="003F653E"/>
    <w:rsid w:val="004124A0"/>
    <w:rsid w:val="00474AC8"/>
    <w:rsid w:val="00475E28"/>
    <w:rsid w:val="00482FCB"/>
    <w:rsid w:val="004C17A3"/>
    <w:rsid w:val="004D0A3E"/>
    <w:rsid w:val="004D36C2"/>
    <w:rsid w:val="005117D9"/>
    <w:rsid w:val="00521A43"/>
    <w:rsid w:val="00536231"/>
    <w:rsid w:val="005651DF"/>
    <w:rsid w:val="005945BE"/>
    <w:rsid w:val="005D27DB"/>
    <w:rsid w:val="0060053C"/>
    <w:rsid w:val="00637459"/>
    <w:rsid w:val="00676249"/>
    <w:rsid w:val="00713547"/>
    <w:rsid w:val="00755C05"/>
    <w:rsid w:val="00796E90"/>
    <w:rsid w:val="007C5677"/>
    <w:rsid w:val="007F37C7"/>
    <w:rsid w:val="008402C3"/>
    <w:rsid w:val="00843999"/>
    <w:rsid w:val="0085436B"/>
    <w:rsid w:val="00874226"/>
    <w:rsid w:val="008B781F"/>
    <w:rsid w:val="008F4D03"/>
    <w:rsid w:val="00912AF4"/>
    <w:rsid w:val="00932D13"/>
    <w:rsid w:val="00945FE0"/>
    <w:rsid w:val="009609D5"/>
    <w:rsid w:val="00963EAD"/>
    <w:rsid w:val="00987E87"/>
    <w:rsid w:val="009A2195"/>
    <w:rsid w:val="00A47DCA"/>
    <w:rsid w:val="00A61AE9"/>
    <w:rsid w:val="00AC1C89"/>
    <w:rsid w:val="00AE58E1"/>
    <w:rsid w:val="00AF3355"/>
    <w:rsid w:val="00AF73E8"/>
    <w:rsid w:val="00B3008B"/>
    <w:rsid w:val="00B45DBE"/>
    <w:rsid w:val="00B7086C"/>
    <w:rsid w:val="00BA4B45"/>
    <w:rsid w:val="00BE3499"/>
    <w:rsid w:val="00C06268"/>
    <w:rsid w:val="00C201EA"/>
    <w:rsid w:val="00C34147"/>
    <w:rsid w:val="00C443EB"/>
    <w:rsid w:val="00C80A15"/>
    <w:rsid w:val="00CE281C"/>
    <w:rsid w:val="00CE7738"/>
    <w:rsid w:val="00CF70F6"/>
    <w:rsid w:val="00D20438"/>
    <w:rsid w:val="00D34640"/>
    <w:rsid w:val="00D37C5E"/>
    <w:rsid w:val="00D93A1A"/>
    <w:rsid w:val="00D955A6"/>
    <w:rsid w:val="00DD5781"/>
    <w:rsid w:val="00E03B6F"/>
    <w:rsid w:val="00E47440"/>
    <w:rsid w:val="00E92232"/>
    <w:rsid w:val="00E94CF4"/>
    <w:rsid w:val="00EA57AB"/>
    <w:rsid w:val="00EC47CB"/>
    <w:rsid w:val="00ED70C0"/>
    <w:rsid w:val="00EF716A"/>
    <w:rsid w:val="00F06EAA"/>
    <w:rsid w:val="00F17988"/>
    <w:rsid w:val="00F4492B"/>
    <w:rsid w:val="00F562F8"/>
    <w:rsid w:val="00F913F4"/>
    <w:rsid w:val="00FE1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57F0A-40DC-40BD-8607-792E6F3D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32D13"/>
    <w:rPr>
      <w:color w:val="0000FF"/>
      <w:u w:val="single"/>
    </w:rPr>
  </w:style>
  <w:style w:type="paragraph" w:styleId="a4">
    <w:name w:val="endnote text"/>
    <w:basedOn w:val="a"/>
    <w:link w:val="a5"/>
    <w:semiHidden/>
    <w:rsid w:val="00932D13"/>
    <w:pPr>
      <w:spacing w:after="0" w:line="240" w:lineRule="auto"/>
    </w:pPr>
    <w:rPr>
      <w:rFonts w:ascii="Times New Roman" w:eastAsia="Times New Roman" w:hAnsi="Times New Roman" w:cs="Times New Roman"/>
      <w:sz w:val="20"/>
      <w:szCs w:val="20"/>
    </w:rPr>
  </w:style>
  <w:style w:type="character" w:customStyle="1" w:styleId="a5">
    <w:name w:val="Текст концевой сноски Знак"/>
    <w:basedOn w:val="a0"/>
    <w:link w:val="a4"/>
    <w:semiHidden/>
    <w:rsid w:val="00932D13"/>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93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32D13"/>
    <w:rPr>
      <w:rFonts w:ascii="Courier New" w:eastAsia="Times New Roman" w:hAnsi="Courier New" w:cs="Courier New"/>
      <w:sz w:val="20"/>
      <w:szCs w:val="20"/>
      <w:lang w:eastAsia="ru-RU"/>
    </w:rPr>
  </w:style>
  <w:style w:type="paragraph" w:styleId="a6">
    <w:name w:val="List Paragraph"/>
    <w:basedOn w:val="a"/>
    <w:uiPriority w:val="34"/>
    <w:qFormat/>
    <w:rsid w:val="000B5E31"/>
    <w:pPr>
      <w:ind w:left="720"/>
      <w:contextualSpacing/>
    </w:pPr>
  </w:style>
  <w:style w:type="paragraph" w:styleId="a7">
    <w:name w:val="Normal (Web)"/>
    <w:basedOn w:val="a"/>
    <w:semiHidden/>
    <w:unhideWhenUsed/>
    <w:rsid w:val="00F17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ailStyle22">
    <w:name w:val="EmailStyle22"/>
    <w:semiHidden/>
    <w:rsid w:val="00B7086C"/>
    <w:rPr>
      <w:rFonts w:ascii="Arial" w:hAnsi="Arial" w:cs="Arial"/>
      <w:color w:val="000080"/>
      <w:sz w:val="20"/>
      <w:szCs w:val="20"/>
    </w:rPr>
  </w:style>
  <w:style w:type="paragraph" w:styleId="a8">
    <w:name w:val="Balloon Text"/>
    <w:basedOn w:val="a"/>
    <w:link w:val="a9"/>
    <w:uiPriority w:val="99"/>
    <w:semiHidden/>
    <w:unhideWhenUsed/>
    <w:rsid w:val="008402C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40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6648">
      <w:bodyDiv w:val="1"/>
      <w:marLeft w:val="0"/>
      <w:marRight w:val="0"/>
      <w:marTop w:val="0"/>
      <w:marBottom w:val="0"/>
      <w:divBdr>
        <w:top w:val="none" w:sz="0" w:space="0" w:color="auto"/>
        <w:left w:val="none" w:sz="0" w:space="0" w:color="auto"/>
        <w:bottom w:val="none" w:sz="0" w:space="0" w:color="auto"/>
        <w:right w:val="none" w:sz="0" w:space="0" w:color="auto"/>
      </w:divBdr>
    </w:div>
    <w:div w:id="540676365">
      <w:bodyDiv w:val="1"/>
      <w:marLeft w:val="0"/>
      <w:marRight w:val="0"/>
      <w:marTop w:val="0"/>
      <w:marBottom w:val="0"/>
      <w:divBdr>
        <w:top w:val="none" w:sz="0" w:space="0" w:color="auto"/>
        <w:left w:val="none" w:sz="0" w:space="0" w:color="auto"/>
        <w:bottom w:val="none" w:sz="0" w:space="0" w:color="auto"/>
        <w:right w:val="none" w:sz="0" w:space="0" w:color="auto"/>
      </w:divBdr>
      <w:divsChild>
        <w:div w:id="1340615717">
          <w:marLeft w:val="0"/>
          <w:marRight w:val="0"/>
          <w:marTop w:val="0"/>
          <w:marBottom w:val="0"/>
          <w:divBdr>
            <w:top w:val="none" w:sz="0" w:space="0" w:color="auto"/>
            <w:left w:val="none" w:sz="0" w:space="0" w:color="auto"/>
            <w:bottom w:val="none" w:sz="0" w:space="0" w:color="auto"/>
            <w:right w:val="none" w:sz="0" w:space="0" w:color="auto"/>
          </w:divBdr>
        </w:div>
      </w:divsChild>
    </w:div>
    <w:div w:id="558132525">
      <w:bodyDiv w:val="1"/>
      <w:marLeft w:val="0"/>
      <w:marRight w:val="0"/>
      <w:marTop w:val="0"/>
      <w:marBottom w:val="0"/>
      <w:divBdr>
        <w:top w:val="none" w:sz="0" w:space="0" w:color="auto"/>
        <w:left w:val="none" w:sz="0" w:space="0" w:color="auto"/>
        <w:bottom w:val="none" w:sz="0" w:space="0" w:color="auto"/>
        <w:right w:val="none" w:sz="0" w:space="0" w:color="auto"/>
      </w:divBdr>
    </w:div>
    <w:div w:id="1381242298">
      <w:bodyDiv w:val="1"/>
      <w:marLeft w:val="0"/>
      <w:marRight w:val="0"/>
      <w:marTop w:val="0"/>
      <w:marBottom w:val="0"/>
      <w:divBdr>
        <w:top w:val="none" w:sz="0" w:space="0" w:color="auto"/>
        <w:left w:val="none" w:sz="0" w:space="0" w:color="auto"/>
        <w:bottom w:val="none" w:sz="0" w:space="0" w:color="auto"/>
        <w:right w:val="none" w:sz="0" w:space="0" w:color="auto"/>
      </w:divBdr>
    </w:div>
    <w:div w:id="2056419608">
      <w:bodyDiv w:val="1"/>
      <w:marLeft w:val="0"/>
      <w:marRight w:val="0"/>
      <w:marTop w:val="0"/>
      <w:marBottom w:val="0"/>
      <w:divBdr>
        <w:top w:val="none" w:sz="0" w:space="0" w:color="auto"/>
        <w:left w:val="none" w:sz="0" w:space="0" w:color="auto"/>
        <w:bottom w:val="none" w:sz="0" w:space="0" w:color="auto"/>
        <w:right w:val="none" w:sz="0" w:space="0" w:color="auto"/>
      </w:divBdr>
    </w:div>
    <w:div w:id="2106683503">
      <w:bodyDiv w:val="1"/>
      <w:marLeft w:val="0"/>
      <w:marRight w:val="0"/>
      <w:marTop w:val="0"/>
      <w:marBottom w:val="0"/>
      <w:divBdr>
        <w:top w:val="none" w:sz="0" w:space="0" w:color="auto"/>
        <w:left w:val="none" w:sz="0" w:space="0" w:color="auto"/>
        <w:bottom w:val="none" w:sz="0" w:space="0" w:color="auto"/>
        <w:right w:val="none" w:sz="0" w:space="0" w:color="auto"/>
      </w:divBdr>
      <w:divsChild>
        <w:div w:id="157965842">
          <w:marLeft w:val="0"/>
          <w:marRight w:val="0"/>
          <w:marTop w:val="0"/>
          <w:marBottom w:val="0"/>
          <w:divBdr>
            <w:top w:val="none" w:sz="0" w:space="0" w:color="auto"/>
            <w:left w:val="none" w:sz="0" w:space="0" w:color="auto"/>
            <w:bottom w:val="none" w:sz="0" w:space="0" w:color="auto"/>
            <w:right w:val="none" w:sz="0" w:space="0" w:color="auto"/>
          </w:divBdr>
        </w:div>
        <w:div w:id="1846240309">
          <w:marLeft w:val="0"/>
          <w:marRight w:val="0"/>
          <w:marTop w:val="0"/>
          <w:marBottom w:val="0"/>
          <w:divBdr>
            <w:top w:val="none" w:sz="0" w:space="0" w:color="auto"/>
            <w:left w:val="none" w:sz="0" w:space="0" w:color="auto"/>
            <w:bottom w:val="none" w:sz="0" w:space="0" w:color="auto"/>
            <w:right w:val="none" w:sz="0" w:space="0" w:color="auto"/>
          </w:divBdr>
        </w:div>
        <w:div w:id="2014260848">
          <w:marLeft w:val="0"/>
          <w:marRight w:val="0"/>
          <w:marTop w:val="0"/>
          <w:marBottom w:val="0"/>
          <w:divBdr>
            <w:top w:val="none" w:sz="0" w:space="0" w:color="auto"/>
            <w:left w:val="none" w:sz="0" w:space="0" w:color="auto"/>
            <w:bottom w:val="none" w:sz="0" w:space="0" w:color="auto"/>
            <w:right w:val="none" w:sz="0" w:space="0" w:color="auto"/>
          </w:divBdr>
        </w:div>
        <w:div w:id="360205088">
          <w:marLeft w:val="0"/>
          <w:marRight w:val="0"/>
          <w:marTop w:val="0"/>
          <w:marBottom w:val="0"/>
          <w:divBdr>
            <w:top w:val="none" w:sz="0" w:space="0" w:color="auto"/>
            <w:left w:val="none" w:sz="0" w:space="0" w:color="auto"/>
            <w:bottom w:val="none" w:sz="0" w:space="0" w:color="auto"/>
            <w:right w:val="none" w:sz="0" w:space="0" w:color="auto"/>
          </w:divBdr>
        </w:div>
        <w:div w:id="470752957">
          <w:marLeft w:val="0"/>
          <w:marRight w:val="0"/>
          <w:marTop w:val="0"/>
          <w:marBottom w:val="0"/>
          <w:divBdr>
            <w:top w:val="none" w:sz="0" w:space="0" w:color="auto"/>
            <w:left w:val="none" w:sz="0" w:space="0" w:color="auto"/>
            <w:bottom w:val="none" w:sz="0" w:space="0" w:color="auto"/>
            <w:right w:val="none" w:sz="0" w:space="0" w:color="auto"/>
          </w:divBdr>
        </w:div>
        <w:div w:id="1515611537">
          <w:marLeft w:val="0"/>
          <w:marRight w:val="0"/>
          <w:marTop w:val="0"/>
          <w:marBottom w:val="0"/>
          <w:divBdr>
            <w:top w:val="none" w:sz="0" w:space="0" w:color="auto"/>
            <w:left w:val="none" w:sz="0" w:space="0" w:color="auto"/>
            <w:bottom w:val="none" w:sz="0" w:space="0" w:color="auto"/>
            <w:right w:val="none" w:sz="0" w:space="0" w:color="auto"/>
          </w:divBdr>
        </w:div>
        <w:div w:id="66535145">
          <w:marLeft w:val="0"/>
          <w:marRight w:val="0"/>
          <w:marTop w:val="0"/>
          <w:marBottom w:val="0"/>
          <w:divBdr>
            <w:top w:val="none" w:sz="0" w:space="0" w:color="auto"/>
            <w:left w:val="none" w:sz="0" w:space="0" w:color="auto"/>
            <w:bottom w:val="none" w:sz="0" w:space="0" w:color="auto"/>
            <w:right w:val="none" w:sz="0" w:space="0" w:color="auto"/>
          </w:divBdr>
        </w:div>
        <w:div w:id="344751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41/3e878d61b0de409120ad70762779b6616b55d7d9/" TargetMode="External"/><Relationship Id="rId13" Type="http://schemas.openxmlformats.org/officeDocument/2006/relationships/hyperlink" Target="https://www.consultant.ru/document/cons_doc_LAW_483141/8a479c028d080f9c4013f9a12ca4bc04a1bc7527/" TargetMode="External"/><Relationship Id="rId3" Type="http://schemas.openxmlformats.org/officeDocument/2006/relationships/settings" Target="settings.xml"/><Relationship Id="rId7" Type="http://schemas.openxmlformats.org/officeDocument/2006/relationships/hyperlink" Target="https://www.consultant.ru/document/cons_doc_LAW_483141/8a479c028d080f9c4013f9a12ca4bc04a1bc7527/" TargetMode="External"/><Relationship Id="rId12" Type="http://schemas.openxmlformats.org/officeDocument/2006/relationships/hyperlink" Target="https://www.consultant.ru/document/cons_doc_LAW_483141/8a479c028d080f9c4013f9a12ca4bc04a1bc752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onsultant.ru/document/cons_doc_LAW_483141/8a479c028d080f9c4013f9a12ca4bc04a1bc7527/" TargetMode="External"/><Relationship Id="rId11" Type="http://schemas.openxmlformats.org/officeDocument/2006/relationships/hyperlink" Target="https://www.consultant.ru/document/cons_doc_LAW_483141/3e878d61b0de409120ad70762779b6616b55d7d9/"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consultant.ru/document/cons_doc_LAW_483141/66b2d64fc0b4395d1f28d4852a88f9127f67a146/" TargetMode="External"/><Relationship Id="rId4" Type="http://schemas.openxmlformats.org/officeDocument/2006/relationships/webSettings" Target="webSettings.xml"/><Relationship Id="rId9" Type="http://schemas.openxmlformats.org/officeDocument/2006/relationships/hyperlink" Target="https://www.consultant.ru/document/cons_doc_LAW_483141/66b2d64fc0b4395d1f28d4852a88f9127f67a14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D1290-053B-48EA-99AC-FB17B991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1624</Words>
  <Characters>9259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OS-10</cp:lastModifiedBy>
  <cp:revision>7</cp:revision>
  <cp:lastPrinted>2025-03-31T06:38:00Z</cp:lastPrinted>
  <dcterms:created xsi:type="dcterms:W3CDTF">2025-03-31T06:23:00Z</dcterms:created>
  <dcterms:modified xsi:type="dcterms:W3CDTF">2025-03-31T06:38:00Z</dcterms:modified>
</cp:coreProperties>
</file>